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9F22" w14:textId="262086F8" w:rsidR="00693621" w:rsidRDefault="009711F2" w:rsidP="00693621">
      <w:pPr>
        <w:rPr>
          <w:b/>
          <w:bCs/>
        </w:rPr>
      </w:pPr>
      <w:r>
        <w:rPr>
          <w:b/>
          <w:bCs/>
        </w:rPr>
        <w:t>C</w:t>
      </w:r>
      <w:r w:rsidR="00693621" w:rsidRPr="00693621">
        <w:rPr>
          <w:b/>
          <w:bCs/>
        </w:rPr>
        <w:t>ARTA INTESTATA DITTA</w:t>
      </w:r>
    </w:p>
    <w:p w14:paraId="684DE0C1" w14:textId="77777777" w:rsidR="003509E8" w:rsidRPr="00693621" w:rsidRDefault="003509E8" w:rsidP="00693621"/>
    <w:tbl>
      <w:tblPr>
        <w:tblW w:w="11625" w:type="dxa"/>
        <w:tblInd w:w="-1001"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11625"/>
      </w:tblGrid>
      <w:tr w:rsidR="00693621" w:rsidRPr="00693621" w14:paraId="1CF55527"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40EE9C77" w14:textId="67227093" w:rsidR="00693621" w:rsidRPr="00693621" w:rsidRDefault="00693621" w:rsidP="00704B6B">
            <w:pPr>
              <w:jc w:val="center"/>
            </w:pPr>
            <w:r w:rsidRPr="00693621">
              <w:rPr>
                <w:b/>
                <w:bCs/>
              </w:rPr>
              <w:t xml:space="preserve">DICHIARAZIONE RELATIVA AL POSSESSO DEI REQUISITI PER L’AFFIDAMENTO DEI CONTRATTI PUBBLICI </w:t>
            </w:r>
            <w:r w:rsidR="00CE78C3">
              <w:rPr>
                <w:b/>
                <w:bCs/>
              </w:rPr>
              <w:t>(</w:t>
            </w:r>
            <w:r w:rsidR="00D60DA7" w:rsidRPr="003630C1">
              <w:rPr>
                <w:b/>
                <w:bCs/>
              </w:rPr>
              <w:t>D.</w:t>
            </w:r>
            <w:r w:rsidR="00D60DA7">
              <w:rPr>
                <w:b/>
                <w:bCs/>
              </w:rPr>
              <w:t xml:space="preserve"> </w:t>
            </w:r>
            <w:r w:rsidR="00D60DA7" w:rsidRPr="003630C1">
              <w:rPr>
                <w:b/>
                <w:bCs/>
              </w:rPr>
              <w:t>Lgs</w:t>
            </w:r>
            <w:r w:rsidR="00CE78C3" w:rsidRPr="003630C1">
              <w:rPr>
                <w:b/>
                <w:bCs/>
              </w:rPr>
              <w:t>. 36/2023</w:t>
            </w:r>
            <w:r w:rsidR="00CE78C3">
              <w:rPr>
                <w:b/>
                <w:bCs/>
              </w:rPr>
              <w:t>)</w:t>
            </w:r>
          </w:p>
        </w:tc>
      </w:tr>
      <w:tr w:rsidR="00693621" w:rsidRPr="00693621" w14:paraId="7B68AAA4"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679A9BF0" w14:textId="3A7ABFE9" w:rsidR="00221BD3" w:rsidRPr="00693621" w:rsidRDefault="00693621" w:rsidP="00221BD3">
            <w:pPr>
              <w:jc w:val="both"/>
            </w:pPr>
            <w:r w:rsidRPr="00693621">
              <w:rPr>
                <w:b/>
                <w:bCs/>
              </w:rPr>
              <w:t>OGGETTO</w:t>
            </w:r>
            <w:r w:rsidR="00622DCA">
              <w:rPr>
                <w:b/>
                <w:bCs/>
              </w:rPr>
              <w:t xml:space="preserve">: </w:t>
            </w:r>
            <w:r w:rsidR="00622DCA" w:rsidRPr="001567B6">
              <w:rPr>
                <w:rFonts w:ascii="Verdana" w:hAnsi="Verdana"/>
                <w:sz w:val="18"/>
                <w:szCs w:val="18"/>
              </w:rPr>
              <w:t>Determina a contrarre per l’affidamento del contratto di copertura assicurativa dei rischi connessi all’uso del mezzo proprio a beneficio del personale in servizio presso l’Ufficio Scolastico Regionale per il Friuli Venezia Giulia (Direzione Generale e UU.AA.TT.), compreso il personale della scuola utilizzato nel medesimo Ufficio, nonché altri aventi titolo ad usufruire del trattamento di missione, incaricati e autorizzati dall’USR per il FVG all’utilizzo del mezzo proprio, per il periodo “dalle ore 24.00 del 15/06/202</w:t>
            </w:r>
            <w:r w:rsidR="00622DCA">
              <w:rPr>
                <w:rFonts w:ascii="Verdana" w:hAnsi="Verdana"/>
                <w:sz w:val="18"/>
                <w:szCs w:val="18"/>
              </w:rPr>
              <w:t>5</w:t>
            </w:r>
            <w:r w:rsidR="00622DCA" w:rsidRPr="001567B6">
              <w:rPr>
                <w:rFonts w:ascii="Verdana" w:hAnsi="Verdana"/>
                <w:sz w:val="18"/>
                <w:szCs w:val="18"/>
              </w:rPr>
              <w:t xml:space="preserve"> alle ore 24.00 del 15/06/202</w:t>
            </w:r>
            <w:r w:rsidR="00622DCA">
              <w:rPr>
                <w:rFonts w:ascii="Verdana" w:hAnsi="Verdana"/>
                <w:sz w:val="18"/>
                <w:szCs w:val="18"/>
              </w:rPr>
              <w:t>6</w:t>
            </w:r>
            <w:r w:rsidR="00622DCA" w:rsidRPr="001567B6">
              <w:rPr>
                <w:rFonts w:ascii="Verdana" w:hAnsi="Verdana"/>
                <w:sz w:val="18"/>
                <w:szCs w:val="18"/>
              </w:rPr>
              <w:t>”.</w:t>
            </w:r>
          </w:p>
          <w:p w14:paraId="0AD07D6E" w14:textId="2E98B3B2" w:rsidR="00693621" w:rsidRPr="00693621" w:rsidRDefault="00693621" w:rsidP="009E2EFA">
            <w:pPr>
              <w:jc w:val="both"/>
            </w:pPr>
          </w:p>
        </w:tc>
      </w:tr>
    </w:tbl>
    <w:p w14:paraId="796752EE" w14:textId="77777777" w:rsidR="00693621" w:rsidRPr="00693621" w:rsidRDefault="00693621" w:rsidP="00693621">
      <w:pPr>
        <w:rPr>
          <w:vanish/>
        </w:rPr>
      </w:pPr>
    </w:p>
    <w:tbl>
      <w:tblPr>
        <w:tblW w:w="11611"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86"/>
        <w:gridCol w:w="3413"/>
        <w:gridCol w:w="1062"/>
        <w:gridCol w:w="5150"/>
      </w:tblGrid>
      <w:tr w:rsidR="00693621" w:rsidRPr="00693621" w14:paraId="75038A8F"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E57052" w14:textId="77777777" w:rsidR="00693621" w:rsidRPr="00693621" w:rsidRDefault="00693621" w:rsidP="00693621">
            <w:r w:rsidRPr="00693621">
              <w:t>Il sottoscritto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12B701" w14:textId="77777777" w:rsidR="00693621" w:rsidRPr="00693621" w:rsidRDefault="00693621" w:rsidP="00693621"/>
        </w:tc>
      </w:tr>
      <w:tr w:rsidR="00693621" w:rsidRPr="00693621" w14:paraId="777A5D0D"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E7910D" w14:textId="77777777" w:rsidR="00693621" w:rsidRPr="00693621" w:rsidRDefault="00693621" w:rsidP="00693621">
            <w:r w:rsidRPr="00693621">
              <w:t>in qualità di  </w:t>
            </w:r>
            <w:r w:rsidRPr="00693621">
              <w:rPr>
                <w:i/>
                <w:iCs/>
              </w:rPr>
              <w:t>(titolare, legale rappresentante, procuratore, altro)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B4785E" w14:textId="77777777" w:rsidR="00693621" w:rsidRPr="00693621" w:rsidRDefault="00693621" w:rsidP="00693621"/>
        </w:tc>
      </w:tr>
      <w:tr w:rsidR="00693621" w:rsidRPr="00693621" w14:paraId="7589E739"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50B0B0" w14:textId="77777777" w:rsidR="00693621" w:rsidRPr="00693621" w:rsidRDefault="00693621" w:rsidP="00693621">
            <w:r w:rsidRPr="00693621">
              <w:t>dell’impresa</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97183F" w14:textId="77777777" w:rsidR="00693621" w:rsidRPr="00693621" w:rsidRDefault="00693621" w:rsidP="00693621"/>
        </w:tc>
      </w:tr>
      <w:tr w:rsidR="00693621" w:rsidRPr="00693621" w14:paraId="30EA7EB1"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7AB4" w14:textId="77777777" w:rsidR="00693621" w:rsidRPr="00693621" w:rsidRDefault="00693621" w:rsidP="00693621">
            <w:r w:rsidRPr="00693621">
              <w:t>con sede in</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08351E" w14:textId="77777777" w:rsidR="00693621" w:rsidRPr="00693621" w:rsidRDefault="00693621" w:rsidP="00693621"/>
        </w:tc>
      </w:tr>
      <w:tr w:rsidR="00693621" w:rsidRPr="00693621" w14:paraId="52B4BBE7"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0B0805" w14:textId="77777777" w:rsidR="00693621" w:rsidRPr="00693621" w:rsidRDefault="00693621" w:rsidP="00693621">
            <w:r w:rsidRPr="00693621">
              <w:t>indirizzo</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3F78BD"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07CB17" w14:textId="77777777" w:rsidR="00693621" w:rsidRPr="00693621" w:rsidRDefault="00693621" w:rsidP="00693621">
            <w:r w:rsidRPr="00693621">
              <w:t>PEC</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0728CA" w14:textId="77777777" w:rsidR="00693621" w:rsidRPr="00693621" w:rsidRDefault="00693621" w:rsidP="00693621"/>
        </w:tc>
      </w:tr>
      <w:tr w:rsidR="00693621" w:rsidRPr="00693621" w14:paraId="37AD2CD8" w14:textId="77777777" w:rsidTr="00680DD3">
        <w:trPr>
          <w:trHeight w:val="697"/>
        </w:trPr>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9963AF" w14:textId="77777777" w:rsidR="00693621" w:rsidRPr="00693621" w:rsidRDefault="00693621" w:rsidP="00693621">
            <w:r w:rsidRPr="00693621">
              <w:t>Codice fiscale</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921773"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9A7FC1" w14:textId="77777777" w:rsidR="00693621" w:rsidRPr="00693621" w:rsidRDefault="00693621" w:rsidP="00693621">
            <w:r w:rsidRPr="00693621">
              <w:t>Partita IVA</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3D4F2" w14:textId="77777777" w:rsidR="00693621" w:rsidRPr="00693621" w:rsidRDefault="00693621" w:rsidP="00693621"/>
        </w:tc>
      </w:tr>
      <w:tr w:rsidR="00693621" w:rsidRPr="00693621" w14:paraId="5ABA9EE8"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9E27A6" w14:textId="77777777" w:rsidR="00693621" w:rsidRPr="00693621" w:rsidRDefault="00693621" w:rsidP="00693621">
            <w:r w:rsidRPr="00693621">
              <w:t>Tel</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63C23B"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F0A60" w14:textId="77777777" w:rsidR="00693621" w:rsidRPr="00693621" w:rsidRDefault="00693621" w:rsidP="00693621">
            <w:r w:rsidRPr="00693621">
              <w:t>Mail</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E06E0" w14:textId="77777777" w:rsidR="00693621" w:rsidRPr="00693621" w:rsidRDefault="00693621" w:rsidP="00693621"/>
        </w:tc>
      </w:tr>
    </w:tbl>
    <w:tbl>
      <w:tblPr>
        <w:tblpPr w:leftFromText="141" w:rightFromText="141" w:vertAnchor="text" w:horzAnchor="margin" w:tblpXSpec="center" w:tblpY="367"/>
        <w:tblW w:w="116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6"/>
        <w:gridCol w:w="2991"/>
        <w:gridCol w:w="406"/>
        <w:gridCol w:w="7775"/>
      </w:tblGrid>
      <w:tr w:rsidR="00704B6B" w:rsidRPr="00693621" w14:paraId="1230644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A840DE" w14:textId="77777777" w:rsidR="00704B6B" w:rsidRPr="00693621" w:rsidRDefault="00704B6B" w:rsidP="00704B6B">
            <w:r w:rsidRPr="00693621">
              <w:rPr>
                <w:rFonts w:ascii="Segoe UI Symbol" w:hAnsi="Segoe UI Symbol" w:cs="Segoe UI Symbol"/>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CD5485" w14:textId="77777777" w:rsidR="00704B6B" w:rsidRPr="00693621" w:rsidRDefault="00704B6B" w:rsidP="00704B6B">
            <w:r w:rsidRPr="00693621">
              <w:t>operatore singolo</w:t>
            </w:r>
          </w:p>
        </w:tc>
      </w:tr>
      <w:tr w:rsidR="00704B6B" w:rsidRPr="00693621" w14:paraId="27CFFDE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4028F"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631114" w14:textId="77777777" w:rsidR="00704B6B" w:rsidRPr="00693621" w:rsidRDefault="00704B6B" w:rsidP="00704B6B">
            <w:r w:rsidRPr="00693621">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2D9AC"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B5782C" w14:textId="32BB6E50" w:rsidR="00704B6B" w:rsidRPr="00693621" w:rsidRDefault="00704B6B" w:rsidP="00704B6B">
            <w:r w:rsidRPr="00693621">
              <w:t>raggruppamento temporaneo o consorzio ordinario di cui all’art. 68, del D</w:t>
            </w:r>
            <w:r w:rsidR="00D60DA7" w:rsidRPr="00693621">
              <w:t>.</w:t>
            </w:r>
            <w:r w:rsidR="00D60DA7">
              <w:t xml:space="preserve"> </w:t>
            </w:r>
            <w:r w:rsidR="00D60DA7" w:rsidRPr="00693621">
              <w:t>Lgs</w:t>
            </w:r>
            <w:r w:rsidRPr="00693621">
              <w:t>. 36/2023;</w:t>
            </w:r>
          </w:p>
        </w:tc>
      </w:tr>
      <w:tr w:rsidR="00704B6B" w:rsidRPr="00693621" w14:paraId="259F4701"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4CA9E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1E45EE" w14:textId="77777777" w:rsidR="00704B6B" w:rsidRPr="00693621" w:rsidRDefault="00704B6B" w:rsidP="00704B6B">
            <w:r w:rsidRPr="00693621">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56D74A2"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3203508" w14:textId="77777777" w:rsidR="00704B6B" w:rsidRPr="00693621" w:rsidRDefault="00704B6B" w:rsidP="00704B6B"/>
        </w:tc>
      </w:tr>
      <w:tr w:rsidR="00704B6B" w:rsidRPr="00693621" w14:paraId="11D36CF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73B5B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E60AD" w14:textId="77777777" w:rsidR="00704B6B" w:rsidRPr="00693621" w:rsidRDefault="00704B6B" w:rsidP="00704B6B">
            <w:r w:rsidRPr="00693621">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FC614"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7EE993" w14:textId="5B83B778" w:rsidR="00704B6B" w:rsidRPr="00693621" w:rsidRDefault="00704B6B" w:rsidP="00704B6B">
            <w:r w:rsidRPr="00693621">
              <w:t>rete di imprese (in contratto di rete) di cui all’art. 65, comma 2, lettera g), D</w:t>
            </w:r>
            <w:r w:rsidR="00D60DA7" w:rsidRPr="00693621">
              <w:t>.</w:t>
            </w:r>
            <w:r w:rsidR="00D60DA7">
              <w:t xml:space="preserve"> </w:t>
            </w:r>
            <w:r w:rsidR="00D60DA7" w:rsidRPr="00693621">
              <w:t>Lgs</w:t>
            </w:r>
            <w:r w:rsidRPr="00693621">
              <w:t>. 36/2023; </w:t>
            </w:r>
          </w:p>
        </w:tc>
      </w:tr>
      <w:tr w:rsidR="00704B6B" w:rsidRPr="00693621" w14:paraId="624AB0E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0915C6"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955467" w14:textId="77777777" w:rsidR="00704B6B" w:rsidRPr="00693621" w:rsidRDefault="00704B6B" w:rsidP="00704B6B">
            <w:r w:rsidRPr="00693621">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D3B67B"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60C55F7" w14:textId="77777777" w:rsidR="00704B6B" w:rsidRPr="00693621" w:rsidRDefault="00704B6B" w:rsidP="00704B6B"/>
        </w:tc>
      </w:tr>
    </w:tbl>
    <w:p w14:paraId="446F1AD3" w14:textId="77777777" w:rsidR="00693621" w:rsidRPr="00693621" w:rsidRDefault="00693621" w:rsidP="00693621">
      <w:r w:rsidRPr="00693621">
        <w:rPr>
          <w:b/>
          <w:bCs/>
        </w:rPr>
        <w:t>SOTTO FORMA DI</w:t>
      </w:r>
    </w:p>
    <w:p w14:paraId="75E62CDC" w14:textId="77777777" w:rsidR="00F338E8" w:rsidRDefault="00F338E8" w:rsidP="00693621">
      <w:pPr>
        <w:rPr>
          <w:b/>
          <w:bCs/>
        </w:rPr>
      </w:pPr>
    </w:p>
    <w:p w14:paraId="6B008304" w14:textId="77777777" w:rsidR="005A5269" w:rsidRDefault="005A5269" w:rsidP="00693621">
      <w:pPr>
        <w:rPr>
          <w:b/>
          <w:bCs/>
        </w:rPr>
      </w:pPr>
    </w:p>
    <w:p w14:paraId="13102432" w14:textId="77777777" w:rsidR="005A5269" w:rsidRDefault="005A5269" w:rsidP="00693621">
      <w:pPr>
        <w:rPr>
          <w:b/>
          <w:bCs/>
        </w:rPr>
      </w:pPr>
    </w:p>
    <w:p w14:paraId="0A3DA3D1" w14:textId="6A9D8B9E" w:rsidR="00693621" w:rsidRPr="003630C1" w:rsidRDefault="00693621" w:rsidP="00693621">
      <w:pPr>
        <w:rPr>
          <w:b/>
          <w:bCs/>
        </w:rPr>
      </w:pPr>
      <w:r w:rsidRPr="003630C1">
        <w:rPr>
          <w:b/>
          <w:bCs/>
        </w:rPr>
        <w:t>TENUTO CONTO che</w:t>
      </w:r>
      <w:r w:rsidR="00622DCA">
        <w:rPr>
          <w:b/>
          <w:bCs/>
        </w:rPr>
        <w:t>,</w:t>
      </w:r>
      <w:r w:rsidRPr="003630C1">
        <w:rPr>
          <w:b/>
          <w:bCs/>
        </w:rPr>
        <w:t xml:space="preserve"> ai sensi dell’art. 52 del </w:t>
      </w:r>
      <w:r w:rsidR="00D60DA7" w:rsidRPr="003630C1">
        <w:rPr>
          <w:b/>
          <w:bCs/>
        </w:rPr>
        <w:t>D.</w:t>
      </w:r>
      <w:r w:rsidR="00D60DA7">
        <w:rPr>
          <w:b/>
          <w:bCs/>
        </w:rPr>
        <w:t xml:space="preserve"> </w:t>
      </w:r>
      <w:r w:rsidR="00D60DA7" w:rsidRPr="003630C1">
        <w:rPr>
          <w:b/>
          <w:bCs/>
        </w:rPr>
        <w:t>Lgs</w:t>
      </w:r>
      <w:r w:rsidRPr="003630C1">
        <w:rPr>
          <w:b/>
          <w:bCs/>
        </w:rPr>
        <w:t>. 36/2023</w:t>
      </w:r>
      <w:r w:rsidR="00622DCA">
        <w:rPr>
          <w:b/>
          <w:bCs/>
        </w:rPr>
        <w:t>,</w:t>
      </w:r>
      <w:r w:rsidRPr="003630C1">
        <w:rPr>
          <w:b/>
          <w:bCs/>
        </w:rPr>
        <w:t>:</w:t>
      </w:r>
    </w:p>
    <w:p w14:paraId="79C23308" w14:textId="77777777" w:rsidR="00693621" w:rsidRPr="00693621" w:rsidRDefault="00693621" w:rsidP="00622DCA">
      <w:pPr>
        <w:numPr>
          <w:ilvl w:val="0"/>
          <w:numId w:val="4"/>
        </w:numPr>
        <w:ind w:left="714" w:hanging="357"/>
        <w:jc w:val="both"/>
      </w:pPr>
      <w:r w:rsidRPr="00693621">
        <w:t>nelle </w:t>
      </w:r>
      <w:hyperlink r:id="rId5" w:history="1">
        <w:r w:rsidRPr="00CE78C3">
          <w:rPr>
            <w:rStyle w:val="Collegamentoipertestuale"/>
            <w:color w:val="auto"/>
          </w:rPr>
          <w:t>procedure di affidamento di cui all’articolo 50, comma 1, lettere a) e b),</w:t>
        </w:r>
      </w:hyperlink>
      <w:r w:rsidRPr="00693621">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A2CBD42" w14:textId="77777777" w:rsidR="00693621" w:rsidRPr="00693621" w:rsidRDefault="00693621" w:rsidP="00CE78C3">
      <w:pPr>
        <w:numPr>
          <w:ilvl w:val="0"/>
          <w:numId w:val="4"/>
        </w:numPr>
        <w:jc w:val="both"/>
      </w:pPr>
      <w:r w:rsidRPr="00693621">
        <w:t xml:space="preserve">quando, in conseguenza della verifica, non sia confermato il possesso dei requisiti generali o speciali dichiarati, la stazione appaltante procede alla risoluzione del contratto, all’escussione della </w:t>
      </w:r>
      <w:r w:rsidRPr="00CE78C3">
        <w:t>eventuale </w:t>
      </w:r>
      <w:hyperlink r:id="rId6" w:history="1">
        <w:r w:rsidRPr="00CE78C3">
          <w:rPr>
            <w:rStyle w:val="Collegamentoipertestuale"/>
            <w:color w:val="auto"/>
          </w:rPr>
          <w:t>garanzia definitiva</w:t>
        </w:r>
      </w:hyperlink>
      <w:r w:rsidRPr="00CE78C3">
        <w:t xml:space="preserve">, alla comunicazione all’ANAC e alla sospensione dell’operatore economico dalla partecipazione </w:t>
      </w:r>
      <w:r w:rsidRPr="00693621">
        <w:t>alle procedure di affidamento indette dalla medesima stazione appaltante per un periodo da uno a dodici mesi decorrenti dall’adozione del provvedimento.</w:t>
      </w:r>
    </w:p>
    <w:p w14:paraId="1165507D" w14:textId="4BD42DC8" w:rsidR="00693621" w:rsidRPr="00693621" w:rsidRDefault="00693621" w:rsidP="00CE78C3">
      <w:pPr>
        <w:jc w:val="both"/>
      </w:pPr>
      <w:r w:rsidRPr="00693621">
        <w:t xml:space="preserve">Con riferimento alle prestazioni indicate in oggetto, ai sensi degli artt. 46, 47, 75 e 76 del </w:t>
      </w:r>
      <w:r w:rsidR="00D60DA7">
        <w:t>D</w:t>
      </w:r>
      <w:r w:rsidRPr="00693621">
        <w:t>.P.R. 28.12.2000, N. 445 e ss.mm.ii., consapevole della responsabilità e delle conseguenze civili, amministrative e penali previste in caso di rilascio di dichiarazioni mendaci e/o formazione di atti falsi e/o uso degli stessi,</w:t>
      </w:r>
    </w:p>
    <w:p w14:paraId="07D984D7" w14:textId="1ECA6B16" w:rsidR="0046150F" w:rsidRPr="0046150F" w:rsidRDefault="0046150F" w:rsidP="00410241">
      <w:pPr>
        <w:jc w:val="center"/>
        <w:rPr>
          <w:b/>
          <w:bCs/>
        </w:rPr>
      </w:pPr>
      <w:r w:rsidRPr="0046150F">
        <w:rPr>
          <w:b/>
          <w:bCs/>
        </w:rPr>
        <w:t>DICHIARA</w:t>
      </w:r>
    </w:p>
    <w:p w14:paraId="3EC9E161" w14:textId="0B3CB5DC" w:rsidR="0046150F" w:rsidRPr="0046150F" w:rsidRDefault="0046150F" w:rsidP="00410241">
      <w:pPr>
        <w:jc w:val="both"/>
      </w:pPr>
      <w:r w:rsidRPr="0046150F">
        <w:t xml:space="preserve">DI ESSERE </w:t>
      </w:r>
      <w:r w:rsidR="00410241">
        <w:t>iscritto nel registro delle Imprese della Camera di Commercio, Industria, Artigianato e Agricoltura</w:t>
      </w:r>
      <w:r w:rsidRPr="0046150F">
        <w:t> per un’attività pertinente con l’oggetto dell’appalto, con i seguenti dati:</w:t>
      </w:r>
    </w:p>
    <w:tbl>
      <w:tblPr>
        <w:tblW w:w="11625"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26"/>
        <w:gridCol w:w="4136"/>
        <w:gridCol w:w="1552"/>
        <w:gridCol w:w="4111"/>
      </w:tblGrid>
      <w:tr w:rsidR="0046150F" w:rsidRPr="0046150F" w14:paraId="544DA3B3" w14:textId="77777777" w:rsidTr="00410241">
        <w:tc>
          <w:tcPr>
            <w:tcW w:w="18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D825B2" w14:textId="77777777" w:rsidR="0046150F" w:rsidRPr="0046150F" w:rsidRDefault="0046150F" w:rsidP="0046150F">
            <w:pPr>
              <w:jc w:val="center"/>
              <w:rPr>
                <w:b/>
                <w:bCs/>
              </w:rPr>
            </w:pPr>
            <w:r w:rsidRPr="0046150F">
              <w:rPr>
                <w:b/>
                <w:bCs/>
              </w:rPr>
              <w:t>Provincia di iscrizione:</w:t>
            </w:r>
          </w:p>
        </w:tc>
        <w:tc>
          <w:tcPr>
            <w:tcW w:w="41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2B073D"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18660" w14:textId="071A3131" w:rsidR="0046150F" w:rsidRPr="0046150F" w:rsidRDefault="00410241" w:rsidP="0046150F">
            <w:pPr>
              <w:jc w:val="center"/>
              <w:rPr>
                <w:b/>
                <w:bCs/>
              </w:rPr>
            </w:pPr>
            <w:r>
              <w:rPr>
                <w:b/>
                <w:bCs/>
              </w:rPr>
              <w:t>N</w:t>
            </w:r>
            <w:r w:rsidR="0046150F" w:rsidRPr="0046150F">
              <w:rPr>
                <w:b/>
                <w:bCs/>
              </w:rPr>
              <w:t>umero di iscrizione:</w:t>
            </w:r>
          </w:p>
        </w:tc>
        <w:tc>
          <w:tcPr>
            <w:tcW w:w="41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CFB32" w14:textId="77777777" w:rsidR="0046150F" w:rsidRPr="0046150F" w:rsidRDefault="0046150F" w:rsidP="0046150F">
            <w:pPr>
              <w:jc w:val="center"/>
              <w:rPr>
                <w:b/>
                <w:bCs/>
              </w:rPr>
            </w:pPr>
          </w:p>
        </w:tc>
      </w:tr>
      <w:tr w:rsidR="0046150F" w:rsidRPr="0046150F" w14:paraId="3A3754B5" w14:textId="77777777" w:rsidTr="00410241">
        <w:tc>
          <w:tcPr>
            <w:tcW w:w="182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18DF1A7" w14:textId="77777777" w:rsidR="0046150F" w:rsidRPr="0046150F" w:rsidRDefault="0046150F" w:rsidP="0046150F">
            <w:pPr>
              <w:jc w:val="center"/>
              <w:rPr>
                <w:b/>
                <w:bCs/>
              </w:rPr>
            </w:pPr>
            <w:r w:rsidRPr="0046150F">
              <w:rPr>
                <w:b/>
                <w:bCs/>
              </w:rPr>
              <w:t>Attività:</w:t>
            </w:r>
          </w:p>
        </w:tc>
        <w:tc>
          <w:tcPr>
            <w:tcW w:w="413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D7C7585"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tcPr>
          <w:p w14:paraId="2AB57810" w14:textId="612F8AF3" w:rsidR="0046150F" w:rsidRPr="0046150F" w:rsidRDefault="00410241" w:rsidP="0046150F">
            <w:pPr>
              <w:jc w:val="center"/>
              <w:rPr>
                <w:b/>
                <w:bCs/>
              </w:rPr>
            </w:pPr>
            <w:r>
              <w:rPr>
                <w:b/>
                <w:bCs/>
              </w:rPr>
              <w:t>Numero REA</w:t>
            </w:r>
          </w:p>
        </w:tc>
        <w:tc>
          <w:tcPr>
            <w:tcW w:w="4111" w:type="dxa"/>
            <w:vAlign w:val="center"/>
          </w:tcPr>
          <w:p w14:paraId="0ECBC453" w14:textId="4CB6B8A3" w:rsidR="0046150F" w:rsidRPr="0046150F" w:rsidRDefault="0046150F" w:rsidP="0046150F">
            <w:pPr>
              <w:jc w:val="center"/>
              <w:rPr>
                <w:b/>
                <w:bCs/>
              </w:rPr>
            </w:pPr>
          </w:p>
        </w:tc>
      </w:tr>
    </w:tbl>
    <w:p w14:paraId="07028187" w14:textId="33197D8F" w:rsidR="00693621" w:rsidRDefault="00C97A8F" w:rsidP="00410241">
      <w:r>
        <w:pict w14:anchorId="2AA59653">
          <v:rect id="_x0000_i1025" style="width:0;height:0" o:hrstd="t" o:hrnoshade="t" o:hr="t" fillcolor="#222" stroked="f"/>
        </w:pict>
      </w:r>
    </w:p>
    <w:p w14:paraId="1B1B882A" w14:textId="13C8A6C3" w:rsidR="008932AD" w:rsidRDefault="008932AD" w:rsidP="008932AD">
      <w:pPr>
        <w:jc w:val="both"/>
      </w:pPr>
      <w:r w:rsidRPr="00FA7161">
        <w:t xml:space="preserve">DI POSSEDERE </w:t>
      </w:r>
      <w:r w:rsidRPr="008932AD">
        <w:t>l’autorizzazione</w:t>
      </w:r>
      <w:r w:rsidRPr="00FA7161">
        <w:t>,</w:t>
      </w:r>
      <w:r w:rsidRPr="008932AD">
        <w:t xml:space="preserve"> </w:t>
      </w:r>
      <w:r w:rsidRPr="00FA7161">
        <w:t xml:space="preserve">da parte dell’autorità competente (IVASS), </w:t>
      </w:r>
      <w:r w:rsidRPr="008932AD">
        <w:t>all’esercizio dell’attività assicurativa sul territorio italiano, ai sensi della normativa di settore, nei rami relativi alle coperture</w:t>
      </w:r>
      <w:r w:rsidRPr="00FA7161">
        <w:t xml:space="preserve"> di rischio danni e rischio morte e invalidità</w:t>
      </w:r>
      <w:r w:rsidR="00FA7161" w:rsidRPr="00FA7161">
        <w:t>;</w:t>
      </w:r>
    </w:p>
    <w:p w14:paraId="38937A2A" w14:textId="081F8996" w:rsidR="00FA7161" w:rsidRDefault="00FA7161" w:rsidP="00FA7161">
      <w:pPr>
        <w:jc w:val="both"/>
      </w:pPr>
      <w:r>
        <w:t>DI POSSEDERE almeno un servizio identico a quello di gara reso in favore di Pubbliche Amministrazioni prestato nel triennio 2022-2024;</w:t>
      </w:r>
    </w:p>
    <w:p w14:paraId="0D3620CC" w14:textId="2D0E4BB2" w:rsidR="00FA7161" w:rsidRDefault="00FA7161" w:rsidP="00FA7161">
      <w:pPr>
        <w:jc w:val="both"/>
      </w:pPr>
      <w:r>
        <w:t>DI POSSEDERE Il rispetto dei contratti collettivi nazionali di lavoro, degli accordi sindacali integrativi, delle norme sulla sicurezza dei lavoratori nei luoghi di lavoro, degli adempimenti di legge nei confronti di lavoratori dipendenti e/o dei soci nel rispetto delle norme vigenti</w:t>
      </w:r>
      <w:r w:rsidR="00EC44FA">
        <w:t>;</w:t>
      </w:r>
    </w:p>
    <w:p w14:paraId="70CE9E3B" w14:textId="77777777" w:rsidR="00EC44FA" w:rsidRPr="008932AD" w:rsidRDefault="00EC44FA" w:rsidP="00B27BFF">
      <w:pPr>
        <w:jc w:val="both"/>
      </w:pP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58ADD5C" w14:textId="77777777" w:rsidTr="00CE78C3">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2FDF01" w14:textId="2CAFE46F" w:rsidR="00693621" w:rsidRPr="00693621" w:rsidRDefault="008932AD" w:rsidP="00693621">
            <w:r>
              <w:lastRenderedPageBreak/>
              <w:t xml:space="preserve"> </w:t>
            </w:r>
            <w:r>
              <w:tab/>
            </w:r>
            <w:r w:rsidR="00693621" w:rsidRPr="00693621">
              <w:rPr>
                <w:b/>
                <w:bCs/>
              </w:rPr>
              <w:t>PARTE I</w:t>
            </w:r>
            <w:r w:rsidR="00693621" w:rsidRPr="00693621">
              <w:br/>
            </w:r>
            <w:r w:rsidR="00693621" w:rsidRPr="00693621">
              <w:rPr>
                <w:b/>
                <w:bCs/>
              </w:rPr>
              <w:t>Requisiti di ordine generale e cause di esclusione automatica</w:t>
            </w:r>
            <w:r w:rsidR="00693621" w:rsidRPr="00693621">
              <w:br/>
            </w:r>
            <w:r w:rsidR="00693621" w:rsidRPr="00693621">
              <w:rPr>
                <w:i/>
                <w:iCs/>
              </w:rPr>
              <w:t xml:space="preserve">(art. 94 </w:t>
            </w:r>
            <w:r w:rsidR="00D60DA7" w:rsidRPr="00D60DA7">
              <w:t>D. Lgs</w:t>
            </w:r>
            <w:r w:rsidR="00D60DA7">
              <w:t>.</w:t>
            </w:r>
            <w:r w:rsidR="00D60DA7" w:rsidRPr="00693621">
              <w:rPr>
                <w:i/>
                <w:iCs/>
              </w:rPr>
              <w:t xml:space="preserve"> </w:t>
            </w:r>
            <w:r w:rsidR="00693621" w:rsidRPr="00693621">
              <w:rPr>
                <w:i/>
                <w:iCs/>
              </w:rPr>
              <w:t>36/2023)</w:t>
            </w:r>
          </w:p>
        </w:tc>
      </w:tr>
    </w:tbl>
    <w:p w14:paraId="6B5B14DF" w14:textId="0803CD14" w:rsidR="00693621" w:rsidRPr="00693621" w:rsidRDefault="00693621" w:rsidP="00693621">
      <w:r w:rsidRPr="00693621">
        <w:t xml:space="preserve">In ordine ai requisiti di cui all’art. 94 del </w:t>
      </w:r>
      <w:r w:rsidR="00D60DA7" w:rsidRPr="00D60DA7">
        <w:t>D. Lgs</w:t>
      </w:r>
      <w:r w:rsidRPr="00D60DA7">
        <w:t>.</w:t>
      </w:r>
      <w:r w:rsidRPr="00693621">
        <w:t xml:space="preserve"> 36/2023, </w:t>
      </w:r>
    </w:p>
    <w:p w14:paraId="203C91FF" w14:textId="77777777" w:rsidR="00693621" w:rsidRPr="00693621" w:rsidRDefault="00693621" w:rsidP="00D60DA7">
      <w:pPr>
        <w:jc w:val="center"/>
      </w:pPr>
      <w:r w:rsidRPr="00693621">
        <w:rPr>
          <w:b/>
          <w:bCs/>
        </w:rPr>
        <w:t>DICHIARA</w:t>
      </w:r>
    </w:p>
    <w:p w14:paraId="4EB9952A" w14:textId="0E268E78" w:rsidR="00693621" w:rsidRPr="00693621" w:rsidRDefault="00693621" w:rsidP="00D60DA7">
      <w:pPr>
        <w:jc w:val="both"/>
      </w:pPr>
      <w:r w:rsidRPr="00693621">
        <w:t>che, con riferimento al sottoscritto dichiarante, ai soggetti indicati al comma 3 dell’art. 94 del D. Lgs</w:t>
      </w:r>
      <w:r w:rsidR="00D60DA7">
        <w:t>.</w:t>
      </w:r>
      <w:r w:rsidRPr="00693621">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w:t>
      </w:r>
      <w:r w:rsidR="00D60DA7">
        <w:t>icolo</w:t>
      </w:r>
      <w:r w:rsidRPr="00693621">
        <w:t xml:space="preserve"> 179, settimo comma, del codice penale, oppure quando il reato è stato dichiarato estinto dopo la condanna oppure in caso di revoca della condanna medesima;</w:t>
      </w:r>
    </w:p>
    <w:p w14:paraId="409C4892" w14:textId="7834461E" w:rsidR="00693621" w:rsidRPr="00693621" w:rsidRDefault="00587901" w:rsidP="00CE78C3">
      <w:pPr>
        <w:jc w:val="both"/>
      </w:pPr>
      <w:r>
        <w:rPr>
          <w:rFonts w:ascii="Segoe UI Symbol" w:hAnsi="Segoe UI Symbol" w:cs="Segoe UI Symbol"/>
        </w:rPr>
        <w:t>c</w:t>
      </w:r>
      <w:r w:rsidR="00693621" w:rsidRPr="00693621">
        <w:t>he, con riferimento al sottoscritto dichiarante e ai soggetti indicati al comma 3 dell’art. 94 del D. Lgs</w:t>
      </w:r>
      <w:r w:rsidR="00D60DA7">
        <w:t>.</w:t>
      </w:r>
      <w:r w:rsidR="00693621" w:rsidRPr="00693621">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698DA7C" w14:textId="792B07CA" w:rsidR="00693621" w:rsidRPr="00693621" w:rsidRDefault="00693621" w:rsidP="00CE78C3">
      <w:pPr>
        <w:jc w:val="both"/>
      </w:pPr>
      <w:r w:rsidRPr="00693621">
        <w:t xml:space="preserve">di non versare in alcuna delle cause di esclusione di cui al comma 5 dell’articolo 94 del </w:t>
      </w:r>
      <w:r w:rsidR="00D60DA7" w:rsidRPr="00693621">
        <w:t>D.</w:t>
      </w:r>
      <w:r w:rsidR="00D60DA7">
        <w:t xml:space="preserve"> </w:t>
      </w:r>
      <w:r w:rsidR="00D60DA7" w:rsidRPr="00693621">
        <w:t>Lgs</w:t>
      </w:r>
      <w:r w:rsidRPr="00693621">
        <w:t>. 36/2023, laddove applicabili,  cui si rinvia e che si intende qui per ripetuto e trascritto;</w:t>
      </w:r>
    </w:p>
    <w:p w14:paraId="7102B1E4" w14:textId="641ED054" w:rsidR="00693621" w:rsidRPr="00693621" w:rsidRDefault="00693621" w:rsidP="00CE78C3">
      <w:pPr>
        <w:jc w:val="both"/>
      </w:pPr>
      <w:r w:rsidRPr="00693621">
        <w:t>che, ai sensi dell’articolo 94, comma 6, del D. Lgs</w:t>
      </w:r>
      <w:r w:rsidR="00D60DA7">
        <w:t>.</w:t>
      </w:r>
      <w:r w:rsidRPr="00693621">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60DA7" w:rsidRPr="00693621">
        <w:t>.</w:t>
      </w:r>
      <w:r w:rsidR="00D60DA7">
        <w:t xml:space="preserve"> </w:t>
      </w:r>
      <w:r w:rsidR="00D60DA7" w:rsidRPr="00693621">
        <w:t>Lgs</w:t>
      </w:r>
      <w:r w:rsidRPr="00693621">
        <w:t>. 36/2023).</w:t>
      </w:r>
    </w:p>
    <w:tbl>
      <w:tblPr>
        <w:tblpPr w:leftFromText="141" w:rightFromText="141" w:vertAnchor="text" w:horzAnchor="margin" w:tblpY="171"/>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5FDD69BC"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0DDCD3" w14:textId="2E0353CB" w:rsidR="00CE78C3" w:rsidRPr="00693621" w:rsidRDefault="00CE78C3" w:rsidP="00CE78C3">
            <w:r w:rsidRPr="00693621">
              <w:rPr>
                <w:b/>
                <w:bCs/>
              </w:rPr>
              <w:t>PARTE II</w:t>
            </w:r>
            <w:r w:rsidRPr="00693621">
              <w:br/>
            </w:r>
            <w:r w:rsidRPr="00693621">
              <w:rPr>
                <w:b/>
                <w:bCs/>
              </w:rPr>
              <w:t>Cause di esclusione NON automatica</w:t>
            </w:r>
            <w:r w:rsidRPr="00693621">
              <w:br/>
            </w:r>
            <w:r w:rsidRPr="00693621">
              <w:rPr>
                <w:i/>
                <w:iCs/>
              </w:rPr>
              <w:t xml:space="preserve">(art. 95 </w:t>
            </w:r>
            <w:r w:rsidR="00D60DA7" w:rsidRPr="00693621">
              <w:rPr>
                <w:i/>
                <w:iCs/>
              </w:rPr>
              <w:t>D.</w:t>
            </w:r>
            <w:r w:rsidR="00D60DA7">
              <w:rPr>
                <w:i/>
                <w:iCs/>
              </w:rPr>
              <w:t xml:space="preserve"> </w:t>
            </w:r>
            <w:r w:rsidR="00D60DA7" w:rsidRPr="00693621">
              <w:rPr>
                <w:i/>
                <w:iCs/>
              </w:rPr>
              <w:t>Lgs.</w:t>
            </w:r>
            <w:r w:rsidR="00D60DA7">
              <w:rPr>
                <w:i/>
                <w:iCs/>
              </w:rPr>
              <w:t xml:space="preserve"> </w:t>
            </w:r>
            <w:r w:rsidRPr="00693621">
              <w:rPr>
                <w:i/>
                <w:iCs/>
              </w:rPr>
              <w:t>36/2023)</w:t>
            </w:r>
          </w:p>
        </w:tc>
      </w:tr>
    </w:tbl>
    <w:p w14:paraId="0F6F78C8" w14:textId="77777777" w:rsidR="00693621" w:rsidRPr="00693621" w:rsidRDefault="00C97A8F" w:rsidP="00693621">
      <w:r>
        <w:pict w14:anchorId="2D84C55F">
          <v:rect id="_x0000_i1026" style="width:0;height:0" o:hrstd="t" o:hrnoshade="t" o:hr="t" fillcolor="#222" stroked="f"/>
        </w:pict>
      </w:r>
    </w:p>
    <w:p w14:paraId="16FA5FAD" w14:textId="36BF984D" w:rsidR="00693621" w:rsidRPr="00693621" w:rsidRDefault="00693621" w:rsidP="00693621">
      <w:r w:rsidRPr="00693621">
        <w:t xml:space="preserve">In ordine ai requisiti di cui all’art. 95 del </w:t>
      </w:r>
      <w:r w:rsidR="00D60DA7" w:rsidRPr="00693621">
        <w:t>D.</w:t>
      </w:r>
      <w:r w:rsidR="00D60DA7">
        <w:t xml:space="preserve"> </w:t>
      </w:r>
      <w:r w:rsidR="00D60DA7" w:rsidRPr="00693621">
        <w:t>Lgs</w:t>
      </w:r>
      <w:r w:rsidRPr="00693621">
        <w:t>. 36/2023, </w:t>
      </w:r>
    </w:p>
    <w:p w14:paraId="1E353F20" w14:textId="77777777" w:rsidR="00693621" w:rsidRPr="00693621" w:rsidRDefault="00693621" w:rsidP="00CE78C3">
      <w:pPr>
        <w:jc w:val="center"/>
      </w:pPr>
      <w:r w:rsidRPr="00693621">
        <w:rPr>
          <w:b/>
          <w:bCs/>
        </w:rPr>
        <w:t>DICHIARA</w:t>
      </w:r>
    </w:p>
    <w:p w14:paraId="7BC368D7" w14:textId="20709762" w:rsidR="00693621" w:rsidRPr="00693621" w:rsidRDefault="00693621" w:rsidP="00CE78C3">
      <w:pPr>
        <w:jc w:val="both"/>
      </w:pPr>
      <w:r w:rsidRPr="00693621">
        <w:t xml:space="preserve">che l’operatore economico non versa in alcuna delle possibili cause di esclusione di cui al comma 1 dell’articolo 95 del </w:t>
      </w:r>
      <w:r w:rsidR="00D60DA7" w:rsidRPr="00693621">
        <w:t>D.</w:t>
      </w:r>
      <w:r w:rsidR="00D60DA7">
        <w:t xml:space="preserve"> </w:t>
      </w:r>
      <w:r w:rsidR="00D60DA7" w:rsidRPr="00693621">
        <w:t>Lgs</w:t>
      </w:r>
      <w:r w:rsidRPr="00693621">
        <w:t xml:space="preserve">. 36/2023, laddove applicabili, cui si rinvia e che si intende qui per ripetuto e trascritto, anche tenuto conto di quanto disposto all’art. 98 dello stesso </w:t>
      </w:r>
      <w:r w:rsidR="00D60DA7" w:rsidRPr="00693621">
        <w:t>D.</w:t>
      </w:r>
      <w:r w:rsidR="00D60DA7">
        <w:t xml:space="preserve"> </w:t>
      </w:r>
      <w:r w:rsidR="00D60DA7" w:rsidRPr="00693621">
        <w:t>Lgs.</w:t>
      </w:r>
      <w:r w:rsidRPr="00693621">
        <w:t xml:space="preserve"> 36/2023;</w:t>
      </w:r>
    </w:p>
    <w:p w14:paraId="129A057B" w14:textId="5AB3E5D1" w:rsidR="00693621" w:rsidRPr="00693621" w:rsidRDefault="00693621" w:rsidP="00CE78C3">
      <w:pPr>
        <w:jc w:val="both"/>
      </w:pPr>
      <w:r w:rsidRPr="00693621">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D60DA7" w:rsidRPr="00693621">
        <w:t>D.</w:t>
      </w:r>
      <w:r w:rsidR="00D60DA7">
        <w:t xml:space="preserve"> </w:t>
      </w:r>
      <w:r w:rsidR="00D60DA7" w:rsidRPr="00693621">
        <w:t>Lgs</w:t>
      </w:r>
      <w:r w:rsidRPr="00693621">
        <w:t>.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pPr w:leftFromText="141" w:rightFromText="141" w:vertAnchor="text" w:horzAnchor="margin" w:tblpY="163"/>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7B4D6174"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4403A9" w14:textId="3F408189" w:rsidR="00CE78C3" w:rsidRPr="00693621" w:rsidRDefault="00CE78C3" w:rsidP="00CE78C3">
            <w:r w:rsidRPr="00693621">
              <w:rPr>
                <w:b/>
                <w:bCs/>
              </w:rPr>
              <w:t>PARTE III</w:t>
            </w:r>
            <w:r w:rsidRPr="00693621">
              <w:br/>
            </w:r>
            <w:r w:rsidRPr="00693621">
              <w:rPr>
                <w:b/>
                <w:bCs/>
              </w:rPr>
              <w:t>Eventuali Misure di Self-</w:t>
            </w:r>
            <w:proofErr w:type="spellStart"/>
            <w:r w:rsidRPr="00693621">
              <w:rPr>
                <w:b/>
                <w:bCs/>
              </w:rPr>
              <w:t>Cleaning</w:t>
            </w:r>
            <w:proofErr w:type="spellEnd"/>
            <w:r w:rsidRPr="00693621">
              <w:br/>
            </w:r>
            <w:r w:rsidRPr="00693621">
              <w:rPr>
                <w:i/>
                <w:iCs/>
              </w:rPr>
              <w:t xml:space="preserve">(art. 96, COMMA 6,  </w:t>
            </w:r>
            <w:r w:rsidR="00D60DA7" w:rsidRPr="00693621">
              <w:rPr>
                <w:i/>
                <w:iCs/>
              </w:rPr>
              <w:t>D.</w:t>
            </w:r>
            <w:r w:rsidR="00D60DA7">
              <w:rPr>
                <w:i/>
                <w:iCs/>
              </w:rPr>
              <w:t xml:space="preserve"> </w:t>
            </w:r>
            <w:r w:rsidR="00D60DA7" w:rsidRPr="00693621">
              <w:rPr>
                <w:i/>
                <w:iCs/>
              </w:rPr>
              <w:t xml:space="preserve">Lgs. </w:t>
            </w:r>
            <w:r w:rsidRPr="00693621">
              <w:rPr>
                <w:i/>
                <w:iCs/>
              </w:rPr>
              <w:t>36/2023)</w:t>
            </w:r>
          </w:p>
        </w:tc>
      </w:tr>
    </w:tbl>
    <w:p w14:paraId="39D0FF73" w14:textId="77777777" w:rsidR="00693621" w:rsidRPr="00693621" w:rsidRDefault="00C97A8F" w:rsidP="00693621">
      <w:r>
        <w:pict w14:anchorId="59949178">
          <v:rect id="_x0000_i1027" style="width:0;height:0" o:hrstd="t" o:hrnoshade="t" o:hr="t" fillcolor="#222" stroked="f"/>
        </w:pict>
      </w:r>
    </w:p>
    <w:p w14:paraId="28E864A8" w14:textId="4C8A843D" w:rsidR="00693621" w:rsidRPr="00693621" w:rsidRDefault="00693621" w:rsidP="00693621">
      <w:r w:rsidRPr="00693621">
        <w:t xml:space="preserve">In ordine alle misure di cui all’art. 96, comma 6,  del </w:t>
      </w:r>
      <w:r w:rsidR="00D60DA7" w:rsidRPr="00693621">
        <w:t>D.</w:t>
      </w:r>
      <w:r w:rsidR="00D60DA7">
        <w:t xml:space="preserve"> </w:t>
      </w:r>
      <w:r w:rsidR="00D60DA7" w:rsidRPr="00693621">
        <w:t>Lgs</w:t>
      </w:r>
      <w:r w:rsidRPr="00693621">
        <w:t>. 36/2023, </w:t>
      </w:r>
    </w:p>
    <w:p w14:paraId="766A4AAF" w14:textId="314456D9" w:rsidR="00693621" w:rsidRPr="00693621" w:rsidRDefault="00693621" w:rsidP="009711F2">
      <w:pPr>
        <w:jc w:val="center"/>
      </w:pPr>
      <w:r w:rsidRPr="00693621">
        <w:rPr>
          <w:b/>
          <w:bCs/>
        </w:rPr>
        <w:t>DICHIARA</w:t>
      </w:r>
    </w:p>
    <w:p w14:paraId="66C00A9E" w14:textId="3F687A16" w:rsidR="00693621" w:rsidRPr="00693621" w:rsidRDefault="00693621" w:rsidP="00693621">
      <w:r w:rsidRPr="00693621">
        <w:rPr>
          <w:b/>
          <w:bCs/>
        </w:rPr>
        <w:t xml:space="preserve">(non compilare se ipotesi non sussistente) </w:t>
      </w:r>
    </w:p>
    <w:p w14:paraId="706430BA" w14:textId="4B163832" w:rsidR="00693621" w:rsidRPr="00693621" w:rsidRDefault="00693621" w:rsidP="00D60DA7">
      <w:r w:rsidRPr="00693621">
        <w:t xml:space="preserve">che l’operatore economico, versando in una delle situazioni di cui all’articolo 94 (a eccezione del comma 6) o dell’art. 95 (a eccezione del comma 2) del </w:t>
      </w:r>
      <w:r w:rsidR="00D60DA7" w:rsidRPr="00693621">
        <w:t>D.</w:t>
      </w:r>
      <w:r w:rsidR="00D60DA7">
        <w:t xml:space="preserve"> Lgs</w:t>
      </w:r>
      <w:r w:rsidRPr="00693621">
        <w:t>. 36/2023, ossia </w:t>
      </w:r>
      <w:r w:rsidRPr="00693621">
        <w:rPr>
          <w:i/>
          <w:iCs/>
        </w:rPr>
        <w:t>(indicare la circostanza che genererebbe una ipotesi di esclusione)</w:t>
      </w:r>
      <w:r w:rsidRPr="00693621">
        <w:t> _________________:</w:t>
      </w:r>
    </w:p>
    <w:p w14:paraId="4EAE4DE6" w14:textId="77777777" w:rsidR="00693621" w:rsidRPr="00693621" w:rsidRDefault="00693621" w:rsidP="00CE78C3">
      <w:pPr>
        <w:numPr>
          <w:ilvl w:val="0"/>
          <w:numId w:val="5"/>
        </w:numPr>
        <w:jc w:val="both"/>
      </w:pPr>
      <w:r w:rsidRPr="00693621">
        <w:rPr>
          <w:rFonts w:ascii="Segoe UI Symbol" w:hAnsi="Segoe UI Symbol" w:cs="Segoe UI Symbol"/>
        </w:rPr>
        <w:t>☐</w:t>
      </w:r>
      <w:r w:rsidRPr="00693621">
        <w:t xml:space="preserve"> comprova, anche per il tramite della documentazione allegata alla presente, di aver adottato, ai sensi del comma 6 dell’art. 96 del Codice dei Contratti, le seguenti misure di self-</w:t>
      </w:r>
      <w:proofErr w:type="spellStart"/>
      <w:r w:rsidRPr="00693621">
        <w:t>cleaning</w:t>
      </w:r>
      <w:proofErr w:type="spellEnd"/>
      <w:r w:rsidRPr="00693621">
        <w:t xml:space="preserve"> ______________________________________________________  </w:t>
      </w:r>
      <w:r w:rsidRPr="00693621">
        <w:rPr>
          <w:i/>
          <w:iCs/>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93621">
        <w:t>;</w:t>
      </w:r>
    </w:p>
    <w:p w14:paraId="0FEF53FD" w14:textId="77777777" w:rsidR="00693621" w:rsidRPr="00693621" w:rsidRDefault="00693621" w:rsidP="00CE78C3">
      <w:pPr>
        <w:jc w:val="both"/>
      </w:pPr>
      <w:r w:rsidRPr="00693621">
        <w:rPr>
          <w:i/>
          <w:iCs/>
        </w:rPr>
        <w:t>oppure</w:t>
      </w:r>
    </w:p>
    <w:p w14:paraId="6B75C5CF" w14:textId="77777777" w:rsidR="00693621" w:rsidRDefault="00693621" w:rsidP="00CE78C3">
      <w:pPr>
        <w:numPr>
          <w:ilvl w:val="0"/>
          <w:numId w:val="6"/>
        </w:numPr>
        <w:jc w:val="both"/>
      </w:pPr>
      <w:r w:rsidRPr="00693621">
        <w:rPr>
          <w:rFonts w:ascii="Segoe UI Symbol" w:hAnsi="Segoe UI Symbol" w:cs="Segoe UI Symbol"/>
        </w:rPr>
        <w:t>☐</w:t>
      </w:r>
      <w:r w:rsidRPr="00693621">
        <w:t xml:space="preserve"> comprova, anche per il tramite della documentazione allegata alla presente, di NON aver potuto adottare misure di self-</w:t>
      </w:r>
      <w:proofErr w:type="spellStart"/>
      <w:r w:rsidRPr="00693621">
        <w:t>cleaning</w:t>
      </w:r>
      <w:proofErr w:type="spellEnd"/>
      <w:r w:rsidRPr="00693621">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73ADC6B6" w14:textId="77777777" w:rsidR="0046150F" w:rsidRPr="00693621" w:rsidRDefault="0046150F" w:rsidP="0046150F">
      <w:pPr>
        <w:ind w:left="720"/>
        <w:jc w:val="both"/>
      </w:pPr>
    </w:p>
    <w:p w14:paraId="21AA6C0F" w14:textId="77777777" w:rsidR="00693621" w:rsidRPr="00693621" w:rsidRDefault="00693621" w:rsidP="00693621">
      <w:pPr>
        <w:rPr>
          <w:vanish/>
        </w:rPr>
      </w:pP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D7C5B9A" w14:textId="77777777" w:rsidTr="00361206">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0384B" w14:textId="77777777" w:rsidR="00693621" w:rsidRPr="00693621" w:rsidRDefault="00693621" w:rsidP="00693621">
            <w:r w:rsidRPr="00693621">
              <w:rPr>
                <w:b/>
                <w:bCs/>
              </w:rPr>
              <w:t>PARTE V</w:t>
            </w:r>
            <w:r w:rsidRPr="00693621">
              <w:br/>
            </w:r>
            <w:r w:rsidRPr="00693621">
              <w:rPr>
                <w:b/>
                <w:bCs/>
              </w:rPr>
              <w:t>Dichiarazioni Finali</w:t>
            </w:r>
          </w:p>
        </w:tc>
      </w:tr>
    </w:tbl>
    <w:p w14:paraId="2C698C76" w14:textId="77777777" w:rsidR="0046150F" w:rsidRDefault="0046150F" w:rsidP="009711F2">
      <w:pPr>
        <w:jc w:val="center"/>
        <w:rPr>
          <w:b/>
          <w:bCs/>
        </w:rPr>
      </w:pPr>
    </w:p>
    <w:p w14:paraId="26D3124A" w14:textId="2A983658" w:rsidR="00693621" w:rsidRPr="00693621" w:rsidRDefault="00693621" w:rsidP="009711F2">
      <w:pPr>
        <w:jc w:val="center"/>
      </w:pPr>
      <w:r w:rsidRPr="00693621">
        <w:rPr>
          <w:b/>
          <w:bCs/>
        </w:rPr>
        <w:t>DICHIARA INFINE</w:t>
      </w:r>
    </w:p>
    <w:p w14:paraId="0A7177BA" w14:textId="77777777" w:rsidR="00693621" w:rsidRPr="00693621" w:rsidRDefault="00693621" w:rsidP="00361206">
      <w:pPr>
        <w:jc w:val="both"/>
      </w:pPr>
      <w:r w:rsidRPr="00693621">
        <w:t xml:space="preserve">DI ACCETTARE, senza condizione o riserva alcuna, tutte le prescrizioni contenute nella documentazione relativa </w:t>
      </w:r>
      <w:r w:rsidRPr="009711F2">
        <w:t>all’</w:t>
      </w:r>
      <w:hyperlink r:id="rId7" w:history="1">
        <w:r w:rsidRPr="009711F2">
          <w:rPr>
            <w:rStyle w:val="Collegamentoipertestuale"/>
            <w:color w:val="auto"/>
          </w:rPr>
          <w:t>affidamento sottosoglia</w:t>
        </w:r>
      </w:hyperlink>
      <w:r w:rsidRPr="009711F2">
        <w:t xml:space="preserve"> in </w:t>
      </w:r>
      <w:r w:rsidRPr="00693621">
        <w:t>oggetto;</w:t>
      </w:r>
    </w:p>
    <w:p w14:paraId="3E0AE20D" w14:textId="661BA489" w:rsidR="00693621" w:rsidRPr="00693621" w:rsidRDefault="00693621" w:rsidP="00361206">
      <w:pPr>
        <w:jc w:val="both"/>
      </w:pPr>
      <w:r w:rsidRPr="00693621">
        <w:t>DI ESSERE consapevole che, ai sensi dell’articolo 96, comma 14, del D.</w:t>
      </w:r>
      <w:r w:rsidR="00D60DA7">
        <w:t xml:space="preserve"> L</w:t>
      </w:r>
      <w:r w:rsidRPr="00693621">
        <w:t>gs. n. 36/2023, l’operatore ha l’obbligo di comunicare alla stazione appaltante anche la sussistenza dei fatti e dei provvedimenti che possono costituire causa di esclusione ai sensi degli articoli 94 e 95, ove non menzionati nel proprio fascicolo virtuale;</w:t>
      </w:r>
    </w:p>
    <w:p w14:paraId="428EF180" w14:textId="77777777" w:rsidR="00693621" w:rsidRPr="00693621" w:rsidRDefault="00693621" w:rsidP="00361206">
      <w:pPr>
        <w:jc w:val="both"/>
      </w:pPr>
      <w:r w:rsidRPr="00693621">
        <w:t>DI IMPEGNARSI ad eseguire le prestazioni in parola secondo le modalità ed i tempi stabiliti dalla stazione appaltante; </w:t>
      </w:r>
    </w:p>
    <w:p w14:paraId="00D3A11B" w14:textId="77777777" w:rsidR="00693621" w:rsidRPr="00693621" w:rsidRDefault="00693621" w:rsidP="00361206">
      <w:pPr>
        <w:jc w:val="both"/>
      </w:pPr>
      <w:r w:rsidRPr="00693621">
        <w:t xml:space="preserve">DI ESSERE EDOTTO degli obblighi derivanti </w:t>
      </w:r>
      <w:r w:rsidRPr="009711F2">
        <w:t>dal </w:t>
      </w:r>
      <w:hyperlink r:id="rId8" w:history="1">
        <w:r w:rsidRPr="009711F2">
          <w:rPr>
            <w:rStyle w:val="Collegamentoipertestuale"/>
            <w:color w:val="auto"/>
          </w:rPr>
          <w:t>Codice di comportamento</w:t>
        </w:r>
      </w:hyperlink>
      <w:r w:rsidRPr="009711F2">
        <w:t xml:space="preserve"> integrativo </w:t>
      </w:r>
      <w:r w:rsidRPr="00693621">
        <w:t>dell’Ente</w:t>
      </w:r>
      <w:r w:rsidRPr="00693621">
        <w:rPr>
          <w:i/>
          <w:iCs/>
        </w:rPr>
        <w:t> </w:t>
      </w:r>
      <w:r w:rsidRPr="00693621">
        <w:t>e di impegnarsi, in caso di aggiudicazione, a osservare e a far osservare ai propri dipendenti e collaboratori, per quanto applicabile, il suddetto codice, pena la risoluzione del contratto;</w:t>
      </w:r>
    </w:p>
    <w:p w14:paraId="51D847F9" w14:textId="77777777" w:rsidR="00693621" w:rsidRPr="00693621" w:rsidRDefault="00693621" w:rsidP="00361206">
      <w:pPr>
        <w:jc w:val="both"/>
      </w:pPr>
      <w:r w:rsidRPr="00693621">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14DFA04" w14:textId="15CD87A4" w:rsidR="00693621" w:rsidRPr="00693621" w:rsidRDefault="00693621" w:rsidP="00361206">
      <w:pPr>
        <w:jc w:val="both"/>
      </w:pPr>
      <w:r w:rsidRPr="00693621">
        <w:t>DI ESSERE CONSAPEVOLE che i pagamenti conseguenti all</w:t>
      </w:r>
      <w:r w:rsidR="00307147">
        <w:t>’</w:t>
      </w:r>
      <w:r w:rsidRPr="00693621">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77D5999" w14:textId="77777777" w:rsidR="00693621" w:rsidRPr="00693621" w:rsidRDefault="00693621" w:rsidP="00361206">
      <w:pPr>
        <w:jc w:val="both"/>
      </w:pPr>
      <w:r w:rsidRPr="00693621">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A8FC1D7" w14:textId="2EE0FE4F" w:rsidR="00A12092" w:rsidRPr="00693621" w:rsidRDefault="00693621" w:rsidP="00E13EF7">
      <w:pPr>
        <w:jc w:val="both"/>
      </w:pPr>
      <w:r w:rsidRPr="00693621">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A920CFC" w14:textId="77777777" w:rsidR="0046150F" w:rsidRDefault="0046150F"/>
    <w:p w14:paraId="44CCEEF7" w14:textId="6CAD2C86" w:rsidR="004757C1" w:rsidRDefault="00A12092">
      <w:r>
        <w:t>Luogo e data:_______________________</w:t>
      </w:r>
      <w:r>
        <w:tab/>
      </w:r>
    </w:p>
    <w:p w14:paraId="41703E01" w14:textId="29C2BD32" w:rsidR="00A12092" w:rsidRDefault="00A12092" w:rsidP="00A81142">
      <w:pPr>
        <w:ind w:right="-1"/>
        <w:jc w:val="right"/>
      </w:pPr>
      <w:r>
        <w:t>Firma:______________________</w:t>
      </w:r>
    </w:p>
    <w:p w14:paraId="554E05E0" w14:textId="77777777" w:rsidR="0046150F" w:rsidRDefault="0046150F" w:rsidP="00A12092">
      <w:pPr>
        <w:spacing w:line="240" w:lineRule="auto"/>
        <w:ind w:right="-1"/>
      </w:pPr>
    </w:p>
    <w:p w14:paraId="2E3F9639" w14:textId="77777777" w:rsidR="0046150F" w:rsidRDefault="0046150F" w:rsidP="00A12092">
      <w:pPr>
        <w:spacing w:line="240" w:lineRule="auto"/>
        <w:ind w:right="-1"/>
      </w:pPr>
    </w:p>
    <w:p w14:paraId="5EA96964" w14:textId="2D443F5D" w:rsidR="00A12092" w:rsidRDefault="00A12092" w:rsidP="00A12092">
      <w:pPr>
        <w:spacing w:line="240" w:lineRule="auto"/>
        <w:ind w:right="-1"/>
      </w:pPr>
      <w:r>
        <w:t>N.B. La presente istanza dovrà essere firmata:</w:t>
      </w:r>
    </w:p>
    <w:p w14:paraId="361FA782" w14:textId="3D52143A" w:rsidR="00A12092" w:rsidRDefault="00A12092" w:rsidP="00A12092">
      <w:pPr>
        <w:spacing w:after="0" w:line="240" w:lineRule="auto"/>
        <w:ind w:right="-1"/>
      </w:pPr>
      <w:r>
        <w:t xml:space="preserve">o Digitalmente </w:t>
      </w:r>
    </w:p>
    <w:p w14:paraId="04878189" w14:textId="77777777" w:rsidR="00A12092" w:rsidRDefault="00A12092" w:rsidP="00A12092">
      <w:pPr>
        <w:spacing w:after="0" w:line="240" w:lineRule="auto"/>
        <w:ind w:right="-1"/>
      </w:pPr>
      <w:r>
        <w:t xml:space="preserve">Oppure </w:t>
      </w:r>
    </w:p>
    <w:p w14:paraId="766ED2D9" w14:textId="16779478" w:rsidR="00A12092" w:rsidRDefault="00A12092" w:rsidP="00A12092">
      <w:pPr>
        <w:spacing w:after="0" w:line="240" w:lineRule="auto"/>
        <w:ind w:right="-1"/>
      </w:pPr>
      <w:r>
        <w:t>o In forma autografa, allegando copia leggibile fronte/retro e non autenticata di un documento di identità incorso di validità, recante la firma autografa del sottoscrittore</w:t>
      </w:r>
    </w:p>
    <w:sectPr w:rsidR="00A12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14861"/>
    <w:multiLevelType w:val="multilevel"/>
    <w:tmpl w:val="0B7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87DF3"/>
    <w:multiLevelType w:val="multilevel"/>
    <w:tmpl w:val="3A0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44867"/>
    <w:multiLevelType w:val="multilevel"/>
    <w:tmpl w:val="D2A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91700"/>
    <w:multiLevelType w:val="multilevel"/>
    <w:tmpl w:val="00C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35C5"/>
    <w:multiLevelType w:val="multilevel"/>
    <w:tmpl w:val="EB4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75715"/>
    <w:multiLevelType w:val="multilevel"/>
    <w:tmpl w:val="1C1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1075">
    <w:abstractNumId w:val="4"/>
  </w:num>
  <w:num w:numId="2" w16cid:durableId="639648977">
    <w:abstractNumId w:val="0"/>
  </w:num>
  <w:num w:numId="3" w16cid:durableId="1046025046">
    <w:abstractNumId w:val="3"/>
  </w:num>
  <w:num w:numId="4" w16cid:durableId="1199901478">
    <w:abstractNumId w:val="2"/>
  </w:num>
  <w:num w:numId="5" w16cid:durableId="1687319123">
    <w:abstractNumId w:val="5"/>
  </w:num>
  <w:num w:numId="6" w16cid:durableId="51079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1"/>
    <w:rsid w:val="000571A8"/>
    <w:rsid w:val="00176016"/>
    <w:rsid w:val="001C7C93"/>
    <w:rsid w:val="00221BD3"/>
    <w:rsid w:val="0028519E"/>
    <w:rsid w:val="002A682B"/>
    <w:rsid w:val="00307147"/>
    <w:rsid w:val="003509E8"/>
    <w:rsid w:val="00361206"/>
    <w:rsid w:val="003630C1"/>
    <w:rsid w:val="00410241"/>
    <w:rsid w:val="0046150F"/>
    <w:rsid w:val="004757C1"/>
    <w:rsid w:val="0048605F"/>
    <w:rsid w:val="0058096E"/>
    <w:rsid w:val="00587901"/>
    <w:rsid w:val="005A5269"/>
    <w:rsid w:val="005B5621"/>
    <w:rsid w:val="00622DCA"/>
    <w:rsid w:val="00627462"/>
    <w:rsid w:val="00672E4C"/>
    <w:rsid w:val="00680DD3"/>
    <w:rsid w:val="00693621"/>
    <w:rsid w:val="006D6BFC"/>
    <w:rsid w:val="006E6193"/>
    <w:rsid w:val="00704B6B"/>
    <w:rsid w:val="00715F35"/>
    <w:rsid w:val="007805D9"/>
    <w:rsid w:val="007B45C3"/>
    <w:rsid w:val="008932AD"/>
    <w:rsid w:val="008D06BA"/>
    <w:rsid w:val="009711F2"/>
    <w:rsid w:val="009E2EFA"/>
    <w:rsid w:val="00A12092"/>
    <w:rsid w:val="00A81142"/>
    <w:rsid w:val="00B27BFF"/>
    <w:rsid w:val="00BE07C8"/>
    <w:rsid w:val="00C31050"/>
    <w:rsid w:val="00C5571D"/>
    <w:rsid w:val="00C97A8F"/>
    <w:rsid w:val="00CD1439"/>
    <w:rsid w:val="00CE78C3"/>
    <w:rsid w:val="00CF18B0"/>
    <w:rsid w:val="00D11CF2"/>
    <w:rsid w:val="00D60DA7"/>
    <w:rsid w:val="00DA24CE"/>
    <w:rsid w:val="00E13EF7"/>
    <w:rsid w:val="00EC44FA"/>
    <w:rsid w:val="00F338E8"/>
    <w:rsid w:val="00F41B33"/>
    <w:rsid w:val="00FA7161"/>
    <w:rsid w:val="00FE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48C716"/>
  <w15:chartTrackingRefBased/>
  <w15:docId w15:val="{AD1705E2-9C0D-40D8-BECF-98624FAF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3621"/>
    <w:rPr>
      <w:color w:val="0563C1" w:themeColor="hyperlink"/>
      <w:u w:val="single"/>
    </w:rPr>
  </w:style>
  <w:style w:type="character" w:styleId="Menzionenonrisolta">
    <w:name w:val="Unresolved Mention"/>
    <w:basedOn w:val="Carpredefinitoparagrafo"/>
    <w:uiPriority w:val="99"/>
    <w:semiHidden/>
    <w:unhideWhenUsed/>
    <w:rsid w:val="0069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70673">
      <w:bodyDiv w:val="1"/>
      <w:marLeft w:val="0"/>
      <w:marRight w:val="0"/>
      <w:marTop w:val="0"/>
      <w:marBottom w:val="0"/>
      <w:divBdr>
        <w:top w:val="none" w:sz="0" w:space="0" w:color="auto"/>
        <w:left w:val="none" w:sz="0" w:space="0" w:color="auto"/>
        <w:bottom w:val="none" w:sz="0" w:space="0" w:color="auto"/>
        <w:right w:val="none" w:sz="0" w:space="0" w:color="auto"/>
      </w:divBdr>
    </w:div>
    <w:div w:id="1222013196">
      <w:bodyDiv w:val="1"/>
      <w:marLeft w:val="0"/>
      <w:marRight w:val="0"/>
      <w:marTop w:val="0"/>
      <w:marBottom w:val="0"/>
      <w:divBdr>
        <w:top w:val="none" w:sz="0" w:space="0" w:color="auto"/>
        <w:left w:val="none" w:sz="0" w:space="0" w:color="auto"/>
        <w:bottom w:val="none" w:sz="0" w:space="0" w:color="auto"/>
        <w:right w:val="none" w:sz="0" w:space="0" w:color="auto"/>
      </w:divBdr>
    </w:div>
    <w:div w:id="1730182885">
      <w:bodyDiv w:val="1"/>
      <w:marLeft w:val="0"/>
      <w:marRight w:val="0"/>
      <w:marTop w:val="0"/>
      <w:marBottom w:val="0"/>
      <w:divBdr>
        <w:top w:val="none" w:sz="0" w:space="0" w:color="auto"/>
        <w:left w:val="none" w:sz="0" w:space="0" w:color="auto"/>
        <w:bottom w:val="none" w:sz="0" w:space="0" w:color="auto"/>
        <w:right w:val="none" w:sz="0" w:space="0" w:color="auto"/>
      </w:divBdr>
    </w:div>
    <w:div w:id="1963998480">
      <w:bodyDiv w:val="1"/>
      <w:marLeft w:val="0"/>
      <w:marRight w:val="0"/>
      <w:marTop w:val="0"/>
      <w:marBottom w:val="0"/>
      <w:divBdr>
        <w:top w:val="none" w:sz="0" w:space="0" w:color="auto"/>
        <w:left w:val="none" w:sz="0" w:space="0" w:color="auto"/>
        <w:bottom w:val="none" w:sz="0" w:space="0" w:color="auto"/>
        <w:right w:val="none" w:sz="0" w:space="0" w:color="auto"/>
      </w:divBdr>
    </w:div>
    <w:div w:id="2003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garanzie-codice-contratti/" TargetMode="External"/><Relationship Id="rId5" Type="http://schemas.openxmlformats.org/officeDocument/2006/relationships/hyperlink" Target="https://www.luigifadda.it/determina-affidamento-diretto-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1914</Words>
  <Characters>10912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TORRISI GABRIELE</dc:creator>
  <cp:keywords/>
  <dc:description/>
  <cp:lastModifiedBy>Scanu Roberta</cp:lastModifiedBy>
  <cp:revision>10</cp:revision>
  <cp:lastPrinted>2023-08-24T08:44:00Z</cp:lastPrinted>
  <dcterms:created xsi:type="dcterms:W3CDTF">2025-05-13T07:53:00Z</dcterms:created>
  <dcterms:modified xsi:type="dcterms:W3CDTF">2025-05-16T10:09:00Z</dcterms:modified>
</cp:coreProperties>
</file>