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025CF" w14:textId="77777777" w:rsidR="00EE45E8" w:rsidRDefault="00EE45E8" w:rsidP="00BB2B34">
      <w:pPr>
        <w:spacing w:after="0" w:line="240" w:lineRule="auto"/>
        <w:jc w:val="right"/>
      </w:pPr>
    </w:p>
    <w:p w14:paraId="206252C4" w14:textId="77777777" w:rsidR="00EE45E8" w:rsidRDefault="00EE45E8" w:rsidP="00BB2B34">
      <w:pPr>
        <w:spacing w:after="0" w:line="240" w:lineRule="auto"/>
        <w:jc w:val="right"/>
      </w:pPr>
    </w:p>
    <w:p w14:paraId="42F7DD12" w14:textId="229745ED" w:rsidR="006B03DB" w:rsidRDefault="006B03DB" w:rsidP="00BB2B34">
      <w:pPr>
        <w:spacing w:after="0" w:line="240" w:lineRule="auto"/>
        <w:jc w:val="right"/>
      </w:pPr>
      <w:r>
        <w:t>Al Dirigente</w:t>
      </w:r>
    </w:p>
    <w:p w14:paraId="39E8D754" w14:textId="77777777" w:rsidR="006B03DB" w:rsidRDefault="006B03DB" w:rsidP="00BB2B34">
      <w:pPr>
        <w:spacing w:after="0" w:line="240" w:lineRule="auto"/>
        <w:jc w:val="right"/>
      </w:pPr>
      <w:r>
        <w:t>Dell’Ufficio V – Ambito Territoriale di Pordenone (USR FVG)</w:t>
      </w:r>
    </w:p>
    <w:p w14:paraId="3499788C" w14:textId="77777777" w:rsidR="006B03DB" w:rsidRDefault="006B03DB" w:rsidP="00BB2B34">
      <w:pPr>
        <w:spacing w:after="0" w:line="240" w:lineRule="auto"/>
        <w:jc w:val="right"/>
      </w:pPr>
      <w:r>
        <w:t>Largo San Giorgio 12 – 33170 Pordenone (PN)</w:t>
      </w:r>
    </w:p>
    <w:p w14:paraId="7EB27430" w14:textId="77777777" w:rsidR="001A57FA" w:rsidRPr="007C4386" w:rsidRDefault="006B03DB" w:rsidP="00BB2B34">
      <w:pPr>
        <w:spacing w:after="0" w:line="240" w:lineRule="auto"/>
        <w:jc w:val="right"/>
      </w:pPr>
      <w:r>
        <w:t xml:space="preserve">PEC </w:t>
      </w:r>
      <w:hyperlink r:id="rId7" w:history="1">
        <w:r w:rsidRPr="00931D36">
          <w:rPr>
            <w:rStyle w:val="Collegamentoipertestuale"/>
          </w:rPr>
          <w:t>usppn@postacert.istruzione.it</w:t>
        </w:r>
      </w:hyperlink>
      <w:r>
        <w:t xml:space="preserve"> E-mail </w:t>
      </w:r>
      <w:hyperlink r:id="rId8" w:history="1">
        <w:r w:rsidRPr="00931D36">
          <w:rPr>
            <w:rStyle w:val="Collegamentoipertestuale"/>
          </w:rPr>
          <w:t>usp.pn@istruzione.it</w:t>
        </w:r>
      </w:hyperlink>
    </w:p>
    <w:p w14:paraId="75169EBD" w14:textId="77777777" w:rsidR="00BB2B34" w:rsidRDefault="00BB2B34" w:rsidP="005F0927">
      <w:pPr>
        <w:spacing w:after="0" w:line="240" w:lineRule="auto"/>
        <w:jc w:val="center"/>
      </w:pPr>
    </w:p>
    <w:p w14:paraId="3242A639" w14:textId="77777777" w:rsidR="00492972" w:rsidRDefault="00492972" w:rsidP="005F0927">
      <w:pPr>
        <w:spacing w:after="0" w:line="240" w:lineRule="auto"/>
        <w:jc w:val="center"/>
      </w:pPr>
    </w:p>
    <w:p w14:paraId="363A69A2" w14:textId="08E2CA70" w:rsidR="00187162" w:rsidRDefault="00492972" w:rsidP="005F0927">
      <w:pPr>
        <w:spacing w:after="0" w:line="240" w:lineRule="auto"/>
        <w:jc w:val="center"/>
      </w:pPr>
      <w:r>
        <w:t>CANDIDATURA A SCUOLA POLO PER LA VALUTAZIONE DELLE ISTANZE DI INSERIMENTO/AGGIORNAMENTO/TRASFERIMENTO GPS 2022-2024</w:t>
      </w:r>
    </w:p>
    <w:p w14:paraId="10B9C0C5" w14:textId="48A390C8" w:rsidR="00492972" w:rsidRPr="00492972" w:rsidRDefault="00492972" w:rsidP="005F0927">
      <w:pPr>
        <w:spacing w:after="0" w:line="240" w:lineRule="auto"/>
        <w:jc w:val="center"/>
        <w:rPr>
          <w:i/>
          <w:iCs/>
          <w:sz w:val="16"/>
          <w:szCs w:val="16"/>
        </w:rPr>
      </w:pPr>
      <w:r w:rsidRPr="00492972">
        <w:rPr>
          <w:i/>
          <w:iCs/>
          <w:sz w:val="16"/>
          <w:szCs w:val="16"/>
        </w:rPr>
        <w:t>(art. 8 comma 5 OM 112/2022)</w:t>
      </w:r>
    </w:p>
    <w:p w14:paraId="2000F9CF" w14:textId="77777777" w:rsidR="00BB2B34" w:rsidRPr="00BB2B34" w:rsidRDefault="00BB2B34" w:rsidP="00187162">
      <w:pPr>
        <w:spacing w:after="120" w:line="240" w:lineRule="auto"/>
        <w:jc w:val="center"/>
        <w:rPr>
          <w:i/>
          <w:sz w:val="8"/>
          <w:szCs w:val="8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66"/>
        <w:gridCol w:w="3362"/>
        <w:gridCol w:w="4026"/>
      </w:tblGrid>
      <w:tr w:rsidR="00A21170" w14:paraId="1CF2BD4C" w14:textId="77777777" w:rsidTr="00492972">
        <w:trPr>
          <w:trHeight w:val="397"/>
        </w:trPr>
        <w:tc>
          <w:tcPr>
            <w:tcW w:w="2466" w:type="dxa"/>
            <w:vAlign w:val="center"/>
          </w:tcPr>
          <w:p w14:paraId="5392CDD8" w14:textId="5EAEDF62" w:rsidR="00A21170" w:rsidRDefault="00A21170" w:rsidP="00A21170">
            <w:r>
              <w:t>Il/La sottoscritto/a</w:t>
            </w:r>
          </w:p>
        </w:tc>
        <w:tc>
          <w:tcPr>
            <w:tcW w:w="3362" w:type="dxa"/>
            <w:vAlign w:val="center"/>
          </w:tcPr>
          <w:p w14:paraId="41EFB3C8" w14:textId="5BD754FD" w:rsidR="00A21170" w:rsidRDefault="00A21170" w:rsidP="00A21170">
            <w:r>
              <w:t>(</w:t>
            </w:r>
            <w:r w:rsidRPr="006D0585">
              <w:rPr>
                <w:i/>
                <w:sz w:val="16"/>
                <w:szCs w:val="16"/>
              </w:rPr>
              <w:t>cognome</w:t>
            </w:r>
            <w:r>
              <w:t>)</w:t>
            </w:r>
          </w:p>
        </w:tc>
        <w:tc>
          <w:tcPr>
            <w:tcW w:w="4026" w:type="dxa"/>
            <w:vAlign w:val="center"/>
          </w:tcPr>
          <w:p w14:paraId="23D0D11B" w14:textId="6EE45ADA" w:rsidR="00A21170" w:rsidRDefault="00A21170" w:rsidP="00A21170">
            <w:r>
              <w:t>(</w:t>
            </w:r>
            <w:r w:rsidRPr="006D0585">
              <w:rPr>
                <w:i/>
                <w:sz w:val="16"/>
                <w:szCs w:val="16"/>
              </w:rPr>
              <w:t>nome</w:t>
            </w:r>
            <w:r>
              <w:t>)</w:t>
            </w:r>
          </w:p>
        </w:tc>
      </w:tr>
      <w:tr w:rsidR="00492972" w14:paraId="5659BF0E" w14:textId="77777777" w:rsidTr="00686807">
        <w:trPr>
          <w:trHeight w:val="397"/>
        </w:trPr>
        <w:tc>
          <w:tcPr>
            <w:tcW w:w="9854" w:type="dxa"/>
            <w:gridSpan w:val="3"/>
            <w:vAlign w:val="center"/>
          </w:tcPr>
          <w:p w14:paraId="79769C5E" w14:textId="1AD1EDB0" w:rsidR="00492972" w:rsidRDefault="00492972" w:rsidP="00A21170">
            <w:r>
              <w:t>In qualità di Dirigente Scolastico dell’Istituto</w:t>
            </w:r>
          </w:p>
        </w:tc>
      </w:tr>
      <w:tr w:rsidR="00492972" w14:paraId="04B57C25" w14:textId="77777777" w:rsidTr="00736E94">
        <w:trPr>
          <w:trHeight w:val="397"/>
        </w:trPr>
        <w:tc>
          <w:tcPr>
            <w:tcW w:w="9854" w:type="dxa"/>
            <w:gridSpan w:val="3"/>
            <w:vAlign w:val="center"/>
          </w:tcPr>
          <w:p w14:paraId="6B1AF853" w14:textId="67EAB640" w:rsidR="00492972" w:rsidRDefault="00492972" w:rsidP="00A21170">
            <w:r>
              <w:t>(</w:t>
            </w:r>
            <w:r>
              <w:rPr>
                <w:i/>
                <w:sz w:val="16"/>
                <w:szCs w:val="16"/>
              </w:rPr>
              <w:t>denominazione dell’Istituzione scolastica</w:t>
            </w:r>
            <w:r>
              <w:t>)</w:t>
            </w:r>
          </w:p>
        </w:tc>
      </w:tr>
      <w:tr w:rsidR="00A21170" w14:paraId="4DA9EC53" w14:textId="77777777" w:rsidTr="00492972">
        <w:trPr>
          <w:trHeight w:val="397"/>
        </w:trPr>
        <w:tc>
          <w:tcPr>
            <w:tcW w:w="2466" w:type="dxa"/>
            <w:vAlign w:val="center"/>
          </w:tcPr>
          <w:p w14:paraId="416851D0" w14:textId="05735556" w:rsidR="00A21170" w:rsidRDefault="00492972" w:rsidP="00A21170">
            <w:r>
              <w:t>Codice meccanografico</w:t>
            </w:r>
          </w:p>
        </w:tc>
        <w:tc>
          <w:tcPr>
            <w:tcW w:w="7388" w:type="dxa"/>
            <w:gridSpan w:val="2"/>
            <w:vAlign w:val="center"/>
          </w:tcPr>
          <w:p w14:paraId="5A175F25" w14:textId="070D2A2E" w:rsidR="00A21170" w:rsidRDefault="00A21170" w:rsidP="00A21170"/>
        </w:tc>
      </w:tr>
      <w:tr w:rsidR="00492972" w14:paraId="376D5768" w14:textId="77777777" w:rsidTr="002C3DBE">
        <w:trPr>
          <w:trHeight w:val="397"/>
        </w:trPr>
        <w:tc>
          <w:tcPr>
            <w:tcW w:w="2466" w:type="dxa"/>
            <w:vAlign w:val="center"/>
          </w:tcPr>
          <w:p w14:paraId="0ADC1CD9" w14:textId="5F3C432F" w:rsidR="00492972" w:rsidRDefault="00492972" w:rsidP="00A21170">
            <w:r>
              <w:t>Indirizzo</w:t>
            </w:r>
          </w:p>
        </w:tc>
        <w:tc>
          <w:tcPr>
            <w:tcW w:w="7388" w:type="dxa"/>
            <w:gridSpan w:val="2"/>
            <w:vAlign w:val="center"/>
          </w:tcPr>
          <w:p w14:paraId="1D67EFF5" w14:textId="25EA51B8" w:rsidR="00492972" w:rsidRDefault="00492972" w:rsidP="00A21170"/>
        </w:tc>
      </w:tr>
      <w:tr w:rsidR="00A21170" w14:paraId="28DCED3D" w14:textId="77777777" w:rsidTr="00492972">
        <w:trPr>
          <w:trHeight w:val="397"/>
        </w:trPr>
        <w:tc>
          <w:tcPr>
            <w:tcW w:w="2466" w:type="dxa"/>
            <w:vAlign w:val="center"/>
          </w:tcPr>
          <w:p w14:paraId="78BEFC9B" w14:textId="28E33411" w:rsidR="00A21170" w:rsidRDefault="00492972" w:rsidP="00A21170">
            <w:r>
              <w:t>PEC</w:t>
            </w:r>
          </w:p>
        </w:tc>
        <w:tc>
          <w:tcPr>
            <w:tcW w:w="7388" w:type="dxa"/>
            <w:gridSpan w:val="2"/>
            <w:vAlign w:val="center"/>
          </w:tcPr>
          <w:p w14:paraId="51EDBF9E" w14:textId="20443DBB" w:rsidR="00A21170" w:rsidRDefault="00A21170" w:rsidP="00A21170"/>
        </w:tc>
      </w:tr>
      <w:tr w:rsidR="00A21170" w14:paraId="29B0FEE7" w14:textId="77777777" w:rsidTr="00492972">
        <w:trPr>
          <w:trHeight w:val="397"/>
        </w:trPr>
        <w:tc>
          <w:tcPr>
            <w:tcW w:w="2466" w:type="dxa"/>
            <w:vAlign w:val="center"/>
          </w:tcPr>
          <w:p w14:paraId="3E85F2A9" w14:textId="77777777" w:rsidR="00A21170" w:rsidRDefault="00A21170" w:rsidP="00A21170">
            <w:r>
              <w:t>Recapito telefonico</w:t>
            </w:r>
          </w:p>
        </w:tc>
        <w:tc>
          <w:tcPr>
            <w:tcW w:w="7388" w:type="dxa"/>
            <w:gridSpan w:val="2"/>
            <w:vAlign w:val="center"/>
          </w:tcPr>
          <w:p w14:paraId="33BB0B65" w14:textId="7500EA0D" w:rsidR="00A21170" w:rsidRDefault="00A21170" w:rsidP="00A21170"/>
        </w:tc>
      </w:tr>
      <w:tr w:rsidR="00492972" w14:paraId="0C6F9711" w14:textId="77777777" w:rsidTr="00492972">
        <w:trPr>
          <w:trHeight w:val="397"/>
        </w:trPr>
        <w:tc>
          <w:tcPr>
            <w:tcW w:w="2466" w:type="dxa"/>
            <w:vAlign w:val="center"/>
          </w:tcPr>
          <w:p w14:paraId="7819E6BA" w14:textId="4DE81048" w:rsidR="00492972" w:rsidRDefault="00492972" w:rsidP="00492972">
            <w:r>
              <w:t>Cod. fiscale</w:t>
            </w:r>
          </w:p>
        </w:tc>
        <w:tc>
          <w:tcPr>
            <w:tcW w:w="7388" w:type="dxa"/>
            <w:gridSpan w:val="2"/>
            <w:vAlign w:val="center"/>
          </w:tcPr>
          <w:p w14:paraId="14B55AF8" w14:textId="77777777" w:rsidR="00492972" w:rsidRDefault="00492972" w:rsidP="00492972"/>
        </w:tc>
      </w:tr>
      <w:tr w:rsidR="00492972" w14:paraId="2ACEF2C3" w14:textId="77777777" w:rsidTr="00492972">
        <w:trPr>
          <w:trHeight w:val="397"/>
        </w:trPr>
        <w:tc>
          <w:tcPr>
            <w:tcW w:w="2466" w:type="dxa"/>
            <w:vAlign w:val="center"/>
          </w:tcPr>
          <w:p w14:paraId="6E9D1C73" w14:textId="2BD7522D" w:rsidR="00492972" w:rsidRDefault="00492972" w:rsidP="00492972">
            <w:r>
              <w:t>Numero conto tesoreria</w:t>
            </w:r>
          </w:p>
        </w:tc>
        <w:tc>
          <w:tcPr>
            <w:tcW w:w="7388" w:type="dxa"/>
            <w:gridSpan w:val="2"/>
            <w:vAlign w:val="center"/>
          </w:tcPr>
          <w:p w14:paraId="1C595999" w14:textId="77777777" w:rsidR="00492972" w:rsidRDefault="00492972" w:rsidP="00492972"/>
        </w:tc>
      </w:tr>
      <w:tr w:rsidR="00492972" w14:paraId="17474503" w14:textId="77777777" w:rsidTr="00492972">
        <w:trPr>
          <w:trHeight w:val="397"/>
        </w:trPr>
        <w:tc>
          <w:tcPr>
            <w:tcW w:w="2466" w:type="dxa"/>
            <w:vAlign w:val="center"/>
          </w:tcPr>
          <w:p w14:paraId="4DB2F8F9" w14:textId="39118973" w:rsidR="00492972" w:rsidRDefault="00492972" w:rsidP="00492972">
            <w:r>
              <w:t>Codice tesoreria</w:t>
            </w:r>
          </w:p>
        </w:tc>
        <w:tc>
          <w:tcPr>
            <w:tcW w:w="7388" w:type="dxa"/>
            <w:gridSpan w:val="2"/>
            <w:vAlign w:val="center"/>
          </w:tcPr>
          <w:p w14:paraId="660635B5" w14:textId="77777777" w:rsidR="00492972" w:rsidRDefault="00492972" w:rsidP="00492972"/>
        </w:tc>
      </w:tr>
    </w:tbl>
    <w:p w14:paraId="062FBC43" w14:textId="77777777" w:rsidR="00187162" w:rsidRDefault="00187162" w:rsidP="00187162">
      <w:pPr>
        <w:spacing w:after="120" w:line="240" w:lineRule="auto"/>
        <w:jc w:val="both"/>
      </w:pPr>
    </w:p>
    <w:p w14:paraId="70560FBB" w14:textId="08D48B7A" w:rsidR="00187162" w:rsidRPr="00CF2810" w:rsidRDefault="00492972" w:rsidP="00187162">
      <w:pPr>
        <w:spacing w:after="120" w:line="240" w:lineRule="auto"/>
        <w:jc w:val="center"/>
        <w:rPr>
          <w:b/>
        </w:rPr>
      </w:pPr>
      <w:r>
        <w:rPr>
          <w:b/>
        </w:rPr>
        <w:t>PRESENTA LA CANDIDATURA</w:t>
      </w:r>
    </w:p>
    <w:p w14:paraId="290E495F" w14:textId="38F9F7ED" w:rsidR="00705C0A" w:rsidRDefault="00492972" w:rsidP="00492972">
      <w:pPr>
        <w:spacing w:after="120" w:line="240" w:lineRule="auto"/>
        <w:jc w:val="both"/>
      </w:pPr>
      <w:r>
        <w:t>p</w:t>
      </w:r>
      <w:r w:rsidRPr="00492972">
        <w:t xml:space="preserve">er l’individuazione della propria istituzione scolastica quale Scuola Polo delegata dall’Ufficio </w:t>
      </w:r>
      <w:r>
        <w:t>V – Ambito Territoriale di Pordenone</w:t>
      </w:r>
      <w:r w:rsidRPr="00492972">
        <w:t xml:space="preserve"> </w:t>
      </w:r>
      <w:r>
        <w:t>ai sensi dell’art. 8 comma 5 dell’O.M. 112/2022.</w:t>
      </w:r>
    </w:p>
    <w:p w14:paraId="235657C2" w14:textId="77777777" w:rsidR="00A43CA7" w:rsidRPr="00611C4C" w:rsidRDefault="00A43CA7" w:rsidP="00A43CA7">
      <w:pPr>
        <w:spacing w:after="120"/>
        <w:jc w:val="center"/>
      </w:pPr>
      <w:r w:rsidRPr="00611C4C">
        <w:rPr>
          <w:b/>
        </w:rPr>
        <w:t>DICHIARAZIONE  DISPONIBILITÀ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A43CA7" w:rsidRPr="00611C4C" w14:paraId="4D73CF48" w14:textId="77777777" w:rsidTr="00A43CA7">
        <w:trPr>
          <w:trHeight w:val="1292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9E91" w14:textId="25CC6BD1" w:rsidR="00A43CA7" w:rsidRPr="00A43CA7" w:rsidRDefault="00A43CA7" w:rsidP="00FD0F41">
            <w:pPr>
              <w:jc w:val="both"/>
              <w:rPr>
                <w:b/>
                <w:bCs/>
              </w:rPr>
            </w:pPr>
            <w:r w:rsidRPr="00611C4C">
              <w:rPr>
                <w:b/>
                <w:bCs/>
              </w:rPr>
              <w:t>Il sottoscritto ____________________ Dirigente Scolastico della Istituzione Scolastica______________________ si impegna, in caso di selezione in qualità di Scuola Polo</w:t>
            </w:r>
            <w:r>
              <w:rPr>
                <w:b/>
                <w:bCs/>
              </w:rPr>
              <w:t xml:space="preserve"> GPS</w:t>
            </w:r>
            <w:r w:rsidRPr="00611C4C">
              <w:rPr>
                <w:b/>
                <w:bCs/>
              </w:rPr>
              <w:t xml:space="preserve">, ad assicurare il raggiungimento dell’obiettivo assegnato, a mezzo delega, dal Dirigente dell’Ufficio Scolastico Territoriale di </w:t>
            </w:r>
            <w:r w:rsidR="00923C27">
              <w:rPr>
                <w:b/>
                <w:bCs/>
              </w:rPr>
              <w:t>Pordenone</w:t>
            </w:r>
            <w:r w:rsidRPr="00611C4C">
              <w:rPr>
                <w:b/>
                <w:bCs/>
              </w:rPr>
              <w:t>, ossia la corretta e tempestiva valutazione delle domande GPS riguardanti le classi di concorso la cui valutazione è stata delegata alla medesima istituzione scolastica entro i termini temporali assegnati</w:t>
            </w:r>
          </w:p>
        </w:tc>
      </w:tr>
    </w:tbl>
    <w:p w14:paraId="0382C30F" w14:textId="58F5A031" w:rsidR="00BB2B34" w:rsidRPr="00AC5D08" w:rsidRDefault="00BB2B34" w:rsidP="00BB2B34">
      <w:pPr>
        <w:spacing w:after="0" w:line="240" w:lineRule="auto"/>
        <w:jc w:val="both"/>
      </w:pPr>
    </w:p>
    <w:p w14:paraId="624D79B5" w14:textId="77777777" w:rsidR="00A43CA7" w:rsidRPr="00611C4C" w:rsidRDefault="00A43CA7" w:rsidP="00A43CA7">
      <w:pPr>
        <w:jc w:val="both"/>
        <w:rPr>
          <w:bCs/>
        </w:rPr>
      </w:pPr>
      <w:r w:rsidRPr="00611C4C">
        <w:rPr>
          <w:b/>
        </w:rPr>
        <w:t xml:space="preserve">Eventuale priorità </w:t>
      </w:r>
      <w:r w:rsidRPr="00611C4C">
        <w:rPr>
          <w:bCs/>
        </w:rPr>
        <w:t>(selezionare la voce interessata o lasciare in bianco)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8"/>
      </w:tblGrid>
      <w:tr w:rsidR="00A43CA7" w:rsidRPr="00611C4C" w14:paraId="14493ABF" w14:textId="77777777" w:rsidTr="00A43CA7">
        <w:trPr>
          <w:trHeight w:val="1641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6CFAB" w14:textId="77777777" w:rsidR="00A43CA7" w:rsidRPr="00611C4C" w:rsidRDefault="00A43CA7" w:rsidP="00A43CA7">
            <w:pPr>
              <w:numPr>
                <w:ilvl w:val="0"/>
                <w:numId w:val="5"/>
              </w:numPr>
              <w:spacing w:after="120" w:line="240" w:lineRule="auto"/>
              <w:jc w:val="both"/>
            </w:pPr>
            <w:r w:rsidRPr="00611C4C">
              <w:t>precedente esperienza nell’attività di valutazione delle domande, in quanto Istituzioni scolastiche già delegate in occasione dell’istituzione delle GPS biennio 2020/22</w:t>
            </w:r>
          </w:p>
          <w:p w14:paraId="3B8F7AC4" w14:textId="2082BE40" w:rsidR="00A43CA7" w:rsidRPr="004D4E90" w:rsidRDefault="00A43CA7" w:rsidP="00A43CA7">
            <w:pPr>
              <w:numPr>
                <w:ilvl w:val="0"/>
                <w:numId w:val="5"/>
              </w:numPr>
              <w:spacing w:after="120" w:line="240" w:lineRule="auto"/>
              <w:jc w:val="both"/>
              <w:rPr>
                <w:b/>
              </w:rPr>
            </w:pPr>
            <w:r w:rsidRPr="00611C4C">
              <w:t xml:space="preserve">qualità dell’istruttoria svolta dalle Istituzioni Scolastiche all’atto della verifica della veridicità delle dichiarazioni di coloro che erano inseriti nelle Graduatorie Provinciali per Supplenza per </w:t>
            </w:r>
            <w:r w:rsidR="00923C27">
              <w:t>l’Ambito di Pordenone</w:t>
            </w:r>
            <w:r w:rsidRPr="00611C4C">
              <w:t xml:space="preserve"> per il biennio 2020/2022 e che hanno svolto servizio negli anni 2020/21 o 2021/22</w:t>
            </w:r>
          </w:p>
          <w:p w14:paraId="0C4027F3" w14:textId="7E527377" w:rsidR="004D4E90" w:rsidRPr="004D4E90" w:rsidRDefault="004D4E90" w:rsidP="00A43CA7">
            <w:pPr>
              <w:numPr>
                <w:ilvl w:val="0"/>
                <w:numId w:val="5"/>
              </w:numPr>
              <w:spacing w:after="120" w:line="240" w:lineRule="auto"/>
              <w:jc w:val="both"/>
              <w:rPr>
                <w:bCs/>
              </w:rPr>
            </w:pPr>
            <w:r w:rsidRPr="004D4E90">
              <w:rPr>
                <w:bCs/>
              </w:rPr>
              <w:t>altro</w:t>
            </w:r>
          </w:p>
        </w:tc>
      </w:tr>
    </w:tbl>
    <w:p w14:paraId="620F5E3A" w14:textId="029EBC87" w:rsidR="00492972" w:rsidRPr="00AC5D08" w:rsidRDefault="00492972" w:rsidP="00BB2B34">
      <w:pPr>
        <w:spacing w:after="0" w:line="240" w:lineRule="auto"/>
        <w:jc w:val="both"/>
      </w:pPr>
    </w:p>
    <w:p w14:paraId="18BC5E96" w14:textId="77777777" w:rsidR="00492972" w:rsidRPr="00AC5D08" w:rsidRDefault="00492972" w:rsidP="00BB2B34">
      <w:pPr>
        <w:spacing w:after="0" w:line="240" w:lineRule="auto"/>
        <w:jc w:val="both"/>
      </w:pPr>
    </w:p>
    <w:p w14:paraId="366123D4" w14:textId="0896015D" w:rsidR="008845AF" w:rsidRDefault="00E078A8" w:rsidP="001A57FA">
      <w:pPr>
        <w:jc w:val="both"/>
      </w:pPr>
      <w:r>
        <w:tab/>
      </w:r>
      <w:r>
        <w:tab/>
      </w:r>
      <w:r w:rsidR="008845AF">
        <w:tab/>
      </w:r>
      <w:r w:rsidR="008845AF">
        <w:tab/>
      </w:r>
      <w:r w:rsidR="008845AF">
        <w:tab/>
      </w:r>
      <w:r w:rsidR="008845AF">
        <w:tab/>
      </w:r>
      <w:r w:rsidR="008845AF">
        <w:tab/>
      </w:r>
      <w:r w:rsidR="008845AF">
        <w:tab/>
      </w:r>
      <w:r w:rsidR="00A43CA7">
        <w:t>Il Dirigente Scolastico</w:t>
      </w:r>
    </w:p>
    <w:sectPr w:rsidR="008845AF" w:rsidSect="00492972">
      <w:headerReference w:type="default" r:id="rId9"/>
      <w:pgSz w:w="11906" w:h="16838" w:code="9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EF935" w14:textId="77777777" w:rsidR="000B3E21" w:rsidRDefault="000B3E21" w:rsidP="007C4386">
      <w:pPr>
        <w:spacing w:after="0" w:line="240" w:lineRule="auto"/>
      </w:pPr>
      <w:r>
        <w:separator/>
      </w:r>
    </w:p>
  </w:endnote>
  <w:endnote w:type="continuationSeparator" w:id="0">
    <w:p w14:paraId="03A96315" w14:textId="77777777" w:rsidR="000B3E21" w:rsidRDefault="000B3E21" w:rsidP="007C4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807F0" w14:textId="77777777" w:rsidR="000B3E21" w:rsidRDefault="000B3E21" w:rsidP="007C4386">
      <w:pPr>
        <w:spacing w:after="0" w:line="240" w:lineRule="auto"/>
      </w:pPr>
      <w:r>
        <w:separator/>
      </w:r>
    </w:p>
  </w:footnote>
  <w:footnote w:type="continuationSeparator" w:id="0">
    <w:p w14:paraId="3A6622CA" w14:textId="77777777" w:rsidR="000B3E21" w:rsidRDefault="000B3E21" w:rsidP="007C4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62847" w14:textId="6CDC5835" w:rsidR="00AC5D08" w:rsidRPr="00EE45E8" w:rsidRDefault="00EE45E8" w:rsidP="00EE45E8">
    <w:pPr>
      <w:pStyle w:val="Intestazione"/>
      <w:jc w:val="center"/>
      <w:rPr>
        <w:b/>
        <w:bCs/>
      </w:rPr>
    </w:pPr>
    <w:r w:rsidRPr="00EE45E8">
      <w:rPr>
        <w:b/>
        <w:bCs/>
      </w:rPr>
      <w:t>O.M. 6 MAGGIO 2022 N. 112</w:t>
    </w:r>
  </w:p>
  <w:p w14:paraId="5C30C856" w14:textId="0E63C087" w:rsidR="00EE45E8" w:rsidRPr="00EE45E8" w:rsidRDefault="00EE45E8" w:rsidP="00EE45E8">
    <w:pPr>
      <w:pStyle w:val="Intestazione"/>
      <w:jc w:val="center"/>
      <w:rPr>
        <w:b/>
        <w:bCs/>
      </w:rPr>
    </w:pPr>
    <w:r w:rsidRPr="00EE45E8">
      <w:rPr>
        <w:b/>
        <w:bCs/>
      </w:rPr>
      <w:t>Procedure di aggiornamento delle graduatorie provinciali e di istituto di cui all’articolo 4, commi 6-bis e 6-ter, della legge 3 maggio 1999, n. 124 e di conferimento delle relative supplenze per il personale docente ed educativo</w:t>
    </w:r>
  </w:p>
  <w:p w14:paraId="23DDA169" w14:textId="0885ECA0" w:rsidR="00EE45E8" w:rsidRPr="00EE45E8" w:rsidRDefault="00EE45E8" w:rsidP="00EE45E8">
    <w:pPr>
      <w:pStyle w:val="Intestazione"/>
      <w:jc w:val="center"/>
      <w:rPr>
        <w:b/>
        <w:bCs/>
      </w:rPr>
    </w:pPr>
  </w:p>
  <w:p w14:paraId="14D36170" w14:textId="58C2DF40" w:rsidR="00EE45E8" w:rsidRDefault="00EE45E8" w:rsidP="00EE45E8">
    <w:pPr>
      <w:pStyle w:val="Intestazione"/>
      <w:jc w:val="center"/>
    </w:pPr>
    <w:r w:rsidRPr="00EE45E8">
      <w:rPr>
        <w:b/>
        <w:bCs/>
      </w:rPr>
      <w:t xml:space="preserve">AVVISO PROT. </w:t>
    </w:r>
    <w:r w:rsidR="004D4E90">
      <w:rPr>
        <w:b/>
        <w:bCs/>
      </w:rPr>
      <w:t>3230 DEL 15</w:t>
    </w:r>
    <w:r w:rsidRPr="00EE45E8">
      <w:rPr>
        <w:b/>
        <w:bCs/>
      </w:rPr>
      <w:t xml:space="preserve"> GIUGNO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6D48"/>
    <w:multiLevelType w:val="hybridMultilevel"/>
    <w:tmpl w:val="496C47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72119"/>
    <w:multiLevelType w:val="hybridMultilevel"/>
    <w:tmpl w:val="DE34F2E2"/>
    <w:lvl w:ilvl="0" w:tplc="0FE049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084707"/>
    <w:multiLevelType w:val="hybridMultilevel"/>
    <w:tmpl w:val="2E90A5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7FA"/>
    <w:rsid w:val="00076F0A"/>
    <w:rsid w:val="000B3E21"/>
    <w:rsid w:val="000C47B5"/>
    <w:rsid w:val="00142069"/>
    <w:rsid w:val="001518AC"/>
    <w:rsid w:val="00166CBB"/>
    <w:rsid w:val="00187162"/>
    <w:rsid w:val="001A2E66"/>
    <w:rsid w:val="001A57FA"/>
    <w:rsid w:val="00231BCB"/>
    <w:rsid w:val="002624CA"/>
    <w:rsid w:val="00276D1B"/>
    <w:rsid w:val="00277D38"/>
    <w:rsid w:val="00284D9F"/>
    <w:rsid w:val="002C0D79"/>
    <w:rsid w:val="00377774"/>
    <w:rsid w:val="00492972"/>
    <w:rsid w:val="004A65BE"/>
    <w:rsid w:val="004D4E90"/>
    <w:rsid w:val="005204E2"/>
    <w:rsid w:val="00527435"/>
    <w:rsid w:val="00544442"/>
    <w:rsid w:val="005F0927"/>
    <w:rsid w:val="00616C7F"/>
    <w:rsid w:val="006B03DB"/>
    <w:rsid w:val="00705C0A"/>
    <w:rsid w:val="00730557"/>
    <w:rsid w:val="00785AC1"/>
    <w:rsid w:val="007C4386"/>
    <w:rsid w:val="00877825"/>
    <w:rsid w:val="008845AF"/>
    <w:rsid w:val="00923C27"/>
    <w:rsid w:val="009F7846"/>
    <w:rsid w:val="00A21170"/>
    <w:rsid w:val="00A43CA7"/>
    <w:rsid w:val="00A737F1"/>
    <w:rsid w:val="00AA4609"/>
    <w:rsid w:val="00AC5D08"/>
    <w:rsid w:val="00AD1C63"/>
    <w:rsid w:val="00B333AF"/>
    <w:rsid w:val="00B42558"/>
    <w:rsid w:val="00B83D53"/>
    <w:rsid w:val="00BB2B34"/>
    <w:rsid w:val="00D21433"/>
    <w:rsid w:val="00D61C05"/>
    <w:rsid w:val="00DF364B"/>
    <w:rsid w:val="00E078A8"/>
    <w:rsid w:val="00ED20BE"/>
    <w:rsid w:val="00EE45E8"/>
    <w:rsid w:val="00F80642"/>
    <w:rsid w:val="00FC3083"/>
    <w:rsid w:val="00FD10F2"/>
    <w:rsid w:val="00F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19BDC"/>
  <w15:docId w15:val="{559D3EEB-33DD-44F7-92EB-67F320E9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1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A57F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C43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4386"/>
  </w:style>
  <w:style w:type="paragraph" w:styleId="Pidipagina">
    <w:name w:val="footer"/>
    <w:basedOn w:val="Normale"/>
    <w:link w:val="PidipaginaCarattere"/>
    <w:uiPriority w:val="99"/>
    <w:unhideWhenUsed/>
    <w:rsid w:val="007C43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438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4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4386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8716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8716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87162"/>
    <w:rPr>
      <w:vertAlign w:val="superscript"/>
    </w:rPr>
  </w:style>
  <w:style w:type="table" w:styleId="Grigliatabella">
    <w:name w:val="Table Grid"/>
    <w:basedOn w:val="Tabellanormale"/>
    <w:uiPriority w:val="59"/>
    <w:rsid w:val="00187162"/>
    <w:pPr>
      <w:spacing w:after="0"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61C05"/>
    <w:pPr>
      <w:ind w:left="720"/>
      <w:contextualSpacing/>
    </w:pPr>
  </w:style>
  <w:style w:type="paragraph" w:customStyle="1" w:styleId="Carattere">
    <w:name w:val="Carattere"/>
    <w:basedOn w:val="Normale"/>
    <w:rsid w:val="00A43CA7"/>
    <w:pPr>
      <w:spacing w:before="180" w:after="160" w:line="240" w:lineRule="exact"/>
      <w:ind w:left="4140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pn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ppn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BOMBEN ANNA</cp:lastModifiedBy>
  <cp:revision>5</cp:revision>
  <dcterms:created xsi:type="dcterms:W3CDTF">2022-06-14T11:02:00Z</dcterms:created>
  <dcterms:modified xsi:type="dcterms:W3CDTF">2022-06-17T08:15:00Z</dcterms:modified>
</cp:coreProperties>
</file>